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5394C" w14:textId="3E222CFA" w:rsidR="00006F87" w:rsidRPr="00FB4AC8" w:rsidRDefault="00006F87" w:rsidP="00086348">
      <w:pPr>
        <w:ind w:left="-426"/>
        <w:rPr>
          <w:color w:val="000000"/>
          <w:sz w:val="24"/>
          <w:szCs w:val="24"/>
        </w:rPr>
      </w:pPr>
      <w:r w:rsidRPr="00FB4AC8">
        <w:rPr>
          <w:color w:val="993300"/>
          <w:sz w:val="24"/>
          <w:szCs w:val="24"/>
        </w:rPr>
        <w:t xml:space="preserve">                   </w:t>
      </w:r>
      <w:r w:rsidR="00B312EF">
        <w:rPr>
          <w:color w:val="993300"/>
          <w:sz w:val="24"/>
          <w:szCs w:val="24"/>
        </w:rPr>
        <w:t xml:space="preserve">  </w:t>
      </w:r>
      <w:r w:rsidRPr="00FB4AC8">
        <w:rPr>
          <w:color w:val="993300"/>
          <w:sz w:val="24"/>
          <w:szCs w:val="24"/>
        </w:rPr>
        <w:t xml:space="preserve"> </w:t>
      </w:r>
      <w:r w:rsidRPr="00FB4AC8">
        <w:rPr>
          <w:color w:val="000000"/>
          <w:sz w:val="24"/>
          <w:szCs w:val="24"/>
        </w:rPr>
        <w:t xml:space="preserve">ROMÂNIA                                                                                    </w:t>
      </w:r>
      <w:r w:rsidR="00533E5C" w:rsidRPr="00FB4AC8">
        <w:rPr>
          <w:color w:val="000000"/>
          <w:sz w:val="24"/>
          <w:szCs w:val="24"/>
        </w:rPr>
        <w:t xml:space="preserve">              </w:t>
      </w:r>
      <w:r w:rsidRPr="00B312EF">
        <w:rPr>
          <w:b/>
          <w:bCs/>
          <w:color w:val="000000"/>
          <w:sz w:val="24"/>
          <w:szCs w:val="24"/>
        </w:rPr>
        <w:t>PROIECT</w:t>
      </w:r>
    </w:p>
    <w:p w14:paraId="2C23B9A7" w14:textId="22B73ABC" w:rsidR="00006F87" w:rsidRPr="00FB4AC8" w:rsidRDefault="00006F87" w:rsidP="00086348">
      <w:pPr>
        <w:rPr>
          <w:color w:val="000000"/>
          <w:sz w:val="24"/>
          <w:szCs w:val="24"/>
        </w:rPr>
      </w:pPr>
      <w:r w:rsidRPr="00FB4AC8">
        <w:rPr>
          <w:color w:val="000000"/>
          <w:sz w:val="24"/>
          <w:szCs w:val="24"/>
        </w:rPr>
        <w:t>JUDEŢUL BISTRIŢA NĂSĂUD</w:t>
      </w:r>
      <w:r w:rsidRPr="00FB4AC8">
        <w:rPr>
          <w:color w:val="000000"/>
          <w:sz w:val="24"/>
          <w:szCs w:val="24"/>
        </w:rPr>
        <w:tab/>
      </w:r>
      <w:r w:rsidRPr="00FB4AC8">
        <w:rPr>
          <w:color w:val="000000"/>
          <w:sz w:val="24"/>
          <w:szCs w:val="24"/>
        </w:rPr>
        <w:tab/>
      </w:r>
      <w:r w:rsidRPr="00FB4AC8">
        <w:rPr>
          <w:color w:val="000000"/>
          <w:sz w:val="24"/>
          <w:szCs w:val="24"/>
        </w:rPr>
        <w:tab/>
      </w:r>
      <w:r w:rsidRPr="00FB4AC8">
        <w:rPr>
          <w:color w:val="000000"/>
          <w:sz w:val="24"/>
          <w:szCs w:val="24"/>
        </w:rPr>
        <w:tab/>
      </w:r>
      <w:r w:rsidRPr="00FB4AC8">
        <w:rPr>
          <w:color w:val="000000"/>
          <w:sz w:val="24"/>
          <w:szCs w:val="24"/>
        </w:rPr>
        <w:tab/>
        <w:t xml:space="preserve">               </w:t>
      </w:r>
    </w:p>
    <w:p w14:paraId="7196197A" w14:textId="43195CC1" w:rsidR="00006F87" w:rsidRPr="00FB4AC8" w:rsidRDefault="00086348" w:rsidP="00086348">
      <w:pPr>
        <w:pStyle w:val="Heading2"/>
        <w:suppressAutoHyphens/>
        <w:spacing w:before="0" w:after="0"/>
        <w:rPr>
          <w:rFonts w:ascii="Times New Roman" w:hAnsi="Times New Roman" w:cs="Times New Roman"/>
          <w:b w:val="0"/>
          <w:i w:val="0"/>
          <w:color w:val="000000"/>
          <w:sz w:val="24"/>
          <w:szCs w:val="24"/>
        </w:rPr>
      </w:pPr>
      <w:r w:rsidRPr="00FB4AC8">
        <w:rPr>
          <w:rFonts w:ascii="Times New Roman" w:hAnsi="Times New Roman" w:cs="Times New Roman"/>
          <w:b w:val="0"/>
          <w:i w:val="0"/>
          <w:color w:val="000000"/>
          <w:sz w:val="24"/>
          <w:szCs w:val="24"/>
        </w:rPr>
        <w:t xml:space="preserve">   </w:t>
      </w:r>
      <w:r w:rsidR="00B312EF">
        <w:rPr>
          <w:rFonts w:ascii="Times New Roman" w:hAnsi="Times New Roman" w:cs="Times New Roman"/>
          <w:b w:val="0"/>
          <w:i w:val="0"/>
          <w:color w:val="000000"/>
          <w:sz w:val="24"/>
          <w:szCs w:val="24"/>
        </w:rPr>
        <w:t xml:space="preserve">  </w:t>
      </w:r>
      <w:r w:rsidR="00006F87" w:rsidRPr="00FB4AC8">
        <w:rPr>
          <w:rFonts w:ascii="Times New Roman" w:hAnsi="Times New Roman" w:cs="Times New Roman"/>
          <w:b w:val="0"/>
          <w:i w:val="0"/>
          <w:color w:val="000000"/>
          <w:sz w:val="24"/>
          <w:szCs w:val="24"/>
        </w:rPr>
        <w:t>MUNICIPIUL BISTRIŢA</w:t>
      </w:r>
    </w:p>
    <w:p w14:paraId="265C528C" w14:textId="3F082750" w:rsidR="00006F87" w:rsidRPr="00FB4AC8" w:rsidRDefault="00006F87" w:rsidP="00086348">
      <w:pPr>
        <w:rPr>
          <w:color w:val="000000"/>
          <w:sz w:val="24"/>
          <w:szCs w:val="24"/>
        </w:rPr>
      </w:pPr>
      <w:r w:rsidRPr="00FB4AC8">
        <w:rPr>
          <w:color w:val="000000"/>
          <w:sz w:val="24"/>
          <w:szCs w:val="24"/>
        </w:rPr>
        <w:t xml:space="preserve">      </w:t>
      </w:r>
      <w:r w:rsidR="00B312EF">
        <w:rPr>
          <w:color w:val="000000"/>
          <w:sz w:val="24"/>
          <w:szCs w:val="24"/>
        </w:rPr>
        <w:t xml:space="preserve"> </w:t>
      </w:r>
      <w:r w:rsidRPr="00FB4AC8">
        <w:rPr>
          <w:color w:val="000000"/>
          <w:sz w:val="24"/>
          <w:szCs w:val="24"/>
        </w:rPr>
        <w:t xml:space="preserve"> CONSILIUL LOCAL</w:t>
      </w:r>
    </w:p>
    <w:p w14:paraId="2A3E680D" w14:textId="77777777" w:rsidR="00533E5C" w:rsidRPr="00FB4AC8" w:rsidRDefault="00533E5C" w:rsidP="00086348">
      <w:pPr>
        <w:rPr>
          <w:color w:val="000000"/>
          <w:sz w:val="24"/>
          <w:szCs w:val="24"/>
        </w:rPr>
      </w:pPr>
    </w:p>
    <w:p w14:paraId="3ED79269" w14:textId="77777777" w:rsidR="00006F87" w:rsidRPr="00FB4AC8" w:rsidRDefault="00006F87" w:rsidP="00086348">
      <w:pPr>
        <w:ind w:right="-360"/>
        <w:jc w:val="both"/>
        <w:rPr>
          <w:color w:val="000000"/>
          <w:sz w:val="24"/>
          <w:szCs w:val="24"/>
        </w:rPr>
      </w:pPr>
      <w:r w:rsidRPr="00FB4AC8">
        <w:rPr>
          <w:color w:val="000000"/>
          <w:sz w:val="24"/>
          <w:szCs w:val="24"/>
        </w:rPr>
        <w:tab/>
      </w:r>
      <w:r w:rsidRPr="00FB4AC8">
        <w:rPr>
          <w:color w:val="000000"/>
          <w:sz w:val="24"/>
          <w:szCs w:val="24"/>
        </w:rPr>
        <w:tab/>
      </w:r>
      <w:r w:rsidRPr="00FB4AC8">
        <w:rPr>
          <w:color w:val="000000"/>
          <w:sz w:val="24"/>
          <w:szCs w:val="24"/>
        </w:rPr>
        <w:tab/>
      </w:r>
      <w:r w:rsidRPr="00FB4AC8">
        <w:rPr>
          <w:color w:val="000000"/>
          <w:sz w:val="24"/>
          <w:szCs w:val="24"/>
        </w:rPr>
        <w:tab/>
        <w:t xml:space="preserve">                </w:t>
      </w:r>
    </w:p>
    <w:p w14:paraId="6F189FE8" w14:textId="372A8F78" w:rsidR="00006F87" w:rsidRPr="00FB4AC8" w:rsidRDefault="00006F87" w:rsidP="00086348">
      <w:pPr>
        <w:ind w:right="-360"/>
        <w:jc w:val="both"/>
        <w:rPr>
          <w:b/>
          <w:bCs/>
          <w:color w:val="000000"/>
          <w:sz w:val="24"/>
          <w:szCs w:val="24"/>
        </w:rPr>
      </w:pPr>
      <w:r w:rsidRPr="00FB4AC8">
        <w:rPr>
          <w:color w:val="000000"/>
          <w:sz w:val="24"/>
          <w:szCs w:val="24"/>
        </w:rPr>
        <w:t xml:space="preserve">                                                                            </w:t>
      </w:r>
      <w:r w:rsidRPr="00FB4AC8">
        <w:rPr>
          <w:b/>
          <w:bCs/>
          <w:color w:val="000000"/>
          <w:sz w:val="24"/>
          <w:szCs w:val="24"/>
        </w:rPr>
        <w:t>HOTĂRÂRE</w:t>
      </w:r>
    </w:p>
    <w:p w14:paraId="1EBB785A" w14:textId="1482D864" w:rsidR="00006F87" w:rsidRPr="00FB4AC8" w:rsidRDefault="00006F87" w:rsidP="00086348">
      <w:pPr>
        <w:ind w:right="-360"/>
        <w:jc w:val="both"/>
        <w:rPr>
          <w:color w:val="000000"/>
          <w:sz w:val="24"/>
          <w:szCs w:val="24"/>
        </w:rPr>
      </w:pPr>
    </w:p>
    <w:p w14:paraId="1904CBEC" w14:textId="71CFE66C" w:rsidR="00006F87" w:rsidRPr="00FB4AC8" w:rsidRDefault="00871F1A" w:rsidP="00086348">
      <w:pPr>
        <w:ind w:firstLine="720"/>
        <w:jc w:val="both"/>
        <w:rPr>
          <w:color w:val="000000"/>
          <w:sz w:val="24"/>
          <w:szCs w:val="24"/>
        </w:rPr>
      </w:pPr>
      <w:r>
        <w:rPr>
          <w:color w:val="000000"/>
          <w:sz w:val="24"/>
          <w:szCs w:val="24"/>
        </w:rPr>
        <w:t>p</w:t>
      </w:r>
      <w:r w:rsidR="00006F87" w:rsidRPr="00FB4AC8">
        <w:rPr>
          <w:color w:val="000000"/>
          <w:sz w:val="24"/>
          <w:szCs w:val="24"/>
        </w:rPr>
        <w:t>rivind aprobarea Planului Urbanistic Zonal</w:t>
      </w:r>
      <w:r w:rsidR="00B45086">
        <w:rPr>
          <w:color w:val="000000"/>
          <w:sz w:val="24"/>
          <w:szCs w:val="24"/>
        </w:rPr>
        <w:t xml:space="preserve"> </w:t>
      </w:r>
      <w:r w:rsidR="00B45086" w:rsidRPr="00B45086">
        <w:rPr>
          <w:color w:val="000000"/>
          <w:sz w:val="24"/>
          <w:szCs w:val="24"/>
        </w:rPr>
        <w:t>"Reglementare zonă cu funcțiuni mixte” - amplasament, municipiului Bistriţa, str. Sigmirului nr. 17, jud. Bistrița-Năsăud</w:t>
      </w:r>
    </w:p>
    <w:p w14:paraId="4E32DA20" w14:textId="77777777" w:rsidR="00752FDF" w:rsidRPr="00FB4AC8" w:rsidRDefault="00752FDF" w:rsidP="00797DF5">
      <w:pPr>
        <w:ind w:right="-90"/>
        <w:jc w:val="both"/>
        <w:rPr>
          <w:color w:val="000000"/>
          <w:sz w:val="24"/>
          <w:szCs w:val="24"/>
        </w:rPr>
      </w:pPr>
    </w:p>
    <w:p w14:paraId="40F2E1F4" w14:textId="01F5142D" w:rsidR="00006F87" w:rsidRPr="00FB4AC8" w:rsidRDefault="00006F87" w:rsidP="00797DF5">
      <w:pPr>
        <w:ind w:right="-90"/>
        <w:jc w:val="both"/>
        <w:rPr>
          <w:color w:val="000000"/>
          <w:sz w:val="24"/>
          <w:szCs w:val="24"/>
        </w:rPr>
      </w:pPr>
      <w:r w:rsidRPr="00FB4AC8">
        <w:rPr>
          <w:color w:val="000000"/>
          <w:sz w:val="24"/>
          <w:szCs w:val="24"/>
        </w:rPr>
        <w:t xml:space="preserve">           Consiliul local al municipiului Bistriţa întrunit în şedinţa ordinară din data de </w:t>
      </w:r>
      <w:r w:rsidRPr="00797DF5">
        <w:rPr>
          <w:color w:val="000000"/>
          <w:sz w:val="24"/>
          <w:szCs w:val="24"/>
          <w:u w:val="single"/>
        </w:rPr>
        <w:t>__</w:t>
      </w:r>
      <w:r w:rsidR="00FD401D" w:rsidRPr="00797DF5">
        <w:rPr>
          <w:color w:val="000000"/>
          <w:sz w:val="24"/>
          <w:szCs w:val="24"/>
          <w:u w:val="single"/>
        </w:rPr>
        <w:t xml:space="preserve">      </w:t>
      </w:r>
      <w:r w:rsidRPr="00797DF5">
        <w:rPr>
          <w:color w:val="000000"/>
          <w:sz w:val="24"/>
          <w:szCs w:val="24"/>
          <w:u w:val="single"/>
        </w:rPr>
        <w:t xml:space="preserve"> </w:t>
      </w:r>
      <w:r w:rsidRPr="00FB4AC8">
        <w:rPr>
          <w:color w:val="000000"/>
          <w:sz w:val="24"/>
          <w:szCs w:val="24"/>
        </w:rPr>
        <w:t>având în vedere:</w:t>
      </w:r>
    </w:p>
    <w:p w14:paraId="40D32E99" w14:textId="2D6E7165" w:rsidR="00006F87" w:rsidRPr="00FB4AC8" w:rsidRDefault="00006F87" w:rsidP="00797DF5">
      <w:pPr>
        <w:ind w:right="-90"/>
        <w:jc w:val="both"/>
        <w:rPr>
          <w:color w:val="000000"/>
          <w:sz w:val="24"/>
          <w:szCs w:val="24"/>
        </w:rPr>
      </w:pPr>
      <w:r w:rsidRPr="00FB4AC8">
        <w:rPr>
          <w:color w:val="000000"/>
          <w:sz w:val="24"/>
          <w:szCs w:val="24"/>
        </w:rPr>
        <w:t xml:space="preserve">           </w:t>
      </w:r>
      <w:r w:rsidR="00233BBD">
        <w:rPr>
          <w:color w:val="000000"/>
          <w:sz w:val="24"/>
          <w:szCs w:val="24"/>
        </w:rPr>
        <w:t xml:space="preserve">Cererea </w:t>
      </w:r>
      <w:r w:rsidR="00233BBD" w:rsidRPr="00233BBD">
        <w:rPr>
          <w:color w:val="000000"/>
          <w:sz w:val="24"/>
          <w:szCs w:val="24"/>
        </w:rPr>
        <w:t>înregistrată la Primăria m</w:t>
      </w:r>
      <w:r w:rsidR="00CC1C95">
        <w:rPr>
          <w:color w:val="000000"/>
          <w:sz w:val="24"/>
          <w:szCs w:val="24"/>
        </w:rPr>
        <w:t>un</w:t>
      </w:r>
      <w:r w:rsidR="00233BBD" w:rsidRPr="00233BBD">
        <w:rPr>
          <w:color w:val="000000"/>
          <w:sz w:val="24"/>
          <w:szCs w:val="24"/>
        </w:rPr>
        <w:t xml:space="preserve">icipiului Bistrița </w:t>
      </w:r>
      <w:r w:rsidR="00233BBD">
        <w:rPr>
          <w:color w:val="000000"/>
          <w:sz w:val="24"/>
          <w:szCs w:val="24"/>
        </w:rPr>
        <w:t>sub nr.</w:t>
      </w:r>
      <w:r w:rsidR="00B45086">
        <w:rPr>
          <w:color w:val="000000"/>
          <w:sz w:val="24"/>
          <w:szCs w:val="24"/>
        </w:rPr>
        <w:t xml:space="preserve"> 60703 din 14.06.2023</w:t>
      </w:r>
      <w:r w:rsidRPr="00FB4AC8">
        <w:rPr>
          <w:color w:val="000000"/>
          <w:sz w:val="24"/>
          <w:szCs w:val="24"/>
        </w:rPr>
        <w:t>;</w:t>
      </w:r>
    </w:p>
    <w:p w14:paraId="00AF7F13" w14:textId="78117C2D" w:rsidR="00006F87" w:rsidRPr="00FB4AC8" w:rsidRDefault="00006F87" w:rsidP="00797DF5">
      <w:pPr>
        <w:ind w:right="-90"/>
        <w:jc w:val="both"/>
        <w:rPr>
          <w:color w:val="000000"/>
          <w:sz w:val="24"/>
          <w:szCs w:val="24"/>
        </w:rPr>
      </w:pPr>
      <w:r w:rsidRPr="00FB4AC8">
        <w:rPr>
          <w:color w:val="000000"/>
          <w:sz w:val="24"/>
          <w:szCs w:val="24"/>
        </w:rPr>
        <w:t xml:space="preserve">           Referat de aprobare nr.</w:t>
      </w:r>
      <w:r w:rsidR="00B67828">
        <w:rPr>
          <w:color w:val="000000"/>
          <w:sz w:val="24"/>
          <w:szCs w:val="24"/>
        </w:rPr>
        <w:t xml:space="preserve"> </w:t>
      </w:r>
      <w:r w:rsidR="003E3EA8">
        <w:rPr>
          <w:color w:val="000000"/>
          <w:sz w:val="24"/>
          <w:szCs w:val="24"/>
        </w:rPr>
        <w:t>66723/</w:t>
      </w:r>
      <w:r w:rsidR="00C308B0">
        <w:rPr>
          <w:color w:val="000000"/>
          <w:sz w:val="24"/>
          <w:szCs w:val="24"/>
        </w:rPr>
        <w:t>14.07.2023</w:t>
      </w:r>
      <w:r w:rsidR="003E3EA8">
        <w:rPr>
          <w:color w:val="000000"/>
          <w:sz w:val="24"/>
          <w:szCs w:val="24"/>
        </w:rPr>
        <w:t xml:space="preserve"> </w:t>
      </w:r>
      <w:r w:rsidRPr="00FB4AC8">
        <w:rPr>
          <w:color w:val="000000"/>
          <w:sz w:val="24"/>
          <w:szCs w:val="24"/>
        </w:rPr>
        <w:t>al Primarului municipiului Bistriţa;</w:t>
      </w:r>
    </w:p>
    <w:p w14:paraId="67AAA70F" w14:textId="77631182" w:rsidR="00006F87" w:rsidRDefault="00006F87" w:rsidP="00797DF5">
      <w:pPr>
        <w:ind w:right="-90"/>
        <w:jc w:val="both"/>
        <w:rPr>
          <w:color w:val="000000"/>
          <w:sz w:val="24"/>
          <w:szCs w:val="24"/>
        </w:rPr>
      </w:pPr>
      <w:r w:rsidRPr="00FB4AC8">
        <w:rPr>
          <w:color w:val="000000"/>
          <w:sz w:val="24"/>
          <w:szCs w:val="24"/>
        </w:rPr>
        <w:t xml:space="preserve">           Raport de specialitate comun nr.</w:t>
      </w:r>
      <w:r w:rsidR="00B67828">
        <w:rPr>
          <w:color w:val="000000"/>
          <w:sz w:val="24"/>
          <w:szCs w:val="24"/>
        </w:rPr>
        <w:t xml:space="preserve"> </w:t>
      </w:r>
      <w:r w:rsidR="003E3EA8">
        <w:rPr>
          <w:color w:val="000000"/>
          <w:sz w:val="24"/>
          <w:szCs w:val="24"/>
        </w:rPr>
        <w:t>66722/</w:t>
      </w:r>
      <w:r w:rsidR="00C308B0">
        <w:rPr>
          <w:color w:val="000000"/>
          <w:sz w:val="24"/>
          <w:szCs w:val="24"/>
        </w:rPr>
        <w:t>14.07.2023</w:t>
      </w:r>
      <w:r w:rsidR="003E3EA8">
        <w:rPr>
          <w:color w:val="000000"/>
          <w:sz w:val="24"/>
          <w:szCs w:val="24"/>
        </w:rPr>
        <w:t xml:space="preserve"> </w:t>
      </w:r>
      <w:r w:rsidRPr="00FB4AC8">
        <w:rPr>
          <w:color w:val="000000"/>
          <w:sz w:val="24"/>
          <w:szCs w:val="24"/>
        </w:rPr>
        <w:t xml:space="preserve">al Arhitectului </w:t>
      </w:r>
      <w:r w:rsidR="00160B46">
        <w:rPr>
          <w:color w:val="000000"/>
          <w:sz w:val="24"/>
          <w:szCs w:val="24"/>
        </w:rPr>
        <w:t>S</w:t>
      </w:r>
      <w:r w:rsidRPr="00FB4AC8">
        <w:rPr>
          <w:color w:val="000000"/>
          <w:sz w:val="24"/>
          <w:szCs w:val="24"/>
        </w:rPr>
        <w:t>ef al Municipiului Bistrita si</w:t>
      </w:r>
      <w:r w:rsidR="00160B46">
        <w:rPr>
          <w:color w:val="000000"/>
          <w:sz w:val="24"/>
          <w:szCs w:val="24"/>
        </w:rPr>
        <w:t xml:space="preserve"> al</w:t>
      </w:r>
      <w:r w:rsidRPr="00FB4AC8">
        <w:rPr>
          <w:color w:val="000000"/>
          <w:sz w:val="24"/>
          <w:szCs w:val="24"/>
        </w:rPr>
        <w:t xml:space="preserve"> Directiei</w:t>
      </w:r>
      <w:r w:rsidR="00C308B0">
        <w:rPr>
          <w:color w:val="000000"/>
          <w:sz w:val="24"/>
          <w:szCs w:val="24"/>
        </w:rPr>
        <w:t xml:space="preserve"> Juridice, Resurse Umane, Achiziții Publice</w:t>
      </w:r>
      <w:r w:rsidR="00A06413" w:rsidRPr="00FB4AC8">
        <w:rPr>
          <w:color w:val="000000"/>
          <w:sz w:val="24"/>
          <w:szCs w:val="24"/>
        </w:rPr>
        <w:t>;</w:t>
      </w:r>
      <w:r w:rsidRPr="00FB4AC8">
        <w:rPr>
          <w:color w:val="000000"/>
          <w:sz w:val="24"/>
          <w:szCs w:val="24"/>
        </w:rPr>
        <w:t xml:space="preserve"> </w:t>
      </w:r>
    </w:p>
    <w:p w14:paraId="66668951" w14:textId="117F0844" w:rsidR="00160B46" w:rsidRPr="00FB4AC8" w:rsidRDefault="00160B46" w:rsidP="00797DF5">
      <w:pPr>
        <w:ind w:right="-90"/>
        <w:jc w:val="both"/>
        <w:rPr>
          <w:color w:val="000000"/>
          <w:sz w:val="24"/>
          <w:szCs w:val="24"/>
        </w:rPr>
      </w:pPr>
      <w:r>
        <w:rPr>
          <w:color w:val="000000"/>
          <w:sz w:val="24"/>
          <w:szCs w:val="24"/>
        </w:rPr>
        <w:t xml:space="preserve">          </w:t>
      </w:r>
      <w:r w:rsidRPr="00160B46">
        <w:rPr>
          <w:color w:val="000000"/>
          <w:sz w:val="24"/>
          <w:szCs w:val="24"/>
        </w:rPr>
        <w:t xml:space="preserve">Avizul  consultativ nr. </w:t>
      </w:r>
      <w:r w:rsidR="008F0B22">
        <w:rPr>
          <w:color w:val="000000"/>
          <w:sz w:val="24"/>
          <w:szCs w:val="24"/>
        </w:rPr>
        <w:t xml:space="preserve">6/26.05.2023 </w:t>
      </w:r>
      <w:r w:rsidRPr="00160B46">
        <w:rPr>
          <w:color w:val="000000"/>
          <w:sz w:val="24"/>
          <w:szCs w:val="24"/>
        </w:rPr>
        <w:t>al Comisiei Tehnice de Amenajarea Teritoriului si Urbanism;</w:t>
      </w:r>
    </w:p>
    <w:p w14:paraId="30F342EF" w14:textId="76802193" w:rsidR="001C4BFB" w:rsidRDefault="001C4BFB" w:rsidP="00797DF5">
      <w:pPr>
        <w:ind w:right="-90"/>
        <w:jc w:val="both"/>
        <w:rPr>
          <w:color w:val="000000"/>
          <w:sz w:val="24"/>
          <w:szCs w:val="24"/>
        </w:rPr>
      </w:pPr>
      <w:r w:rsidRPr="00FB4AC8">
        <w:rPr>
          <w:color w:val="000000"/>
          <w:sz w:val="24"/>
          <w:szCs w:val="24"/>
        </w:rPr>
        <w:t xml:space="preserve">          Avizul nr.</w:t>
      </w:r>
      <w:r w:rsidR="00DE3499">
        <w:rPr>
          <w:color w:val="000000"/>
          <w:sz w:val="24"/>
          <w:szCs w:val="24"/>
        </w:rPr>
        <w:t xml:space="preserve"> </w:t>
      </w:r>
      <w:r w:rsidR="008F0B22">
        <w:rPr>
          <w:color w:val="000000"/>
          <w:sz w:val="24"/>
          <w:szCs w:val="24"/>
        </w:rPr>
        <w:t xml:space="preserve">2/27.06.2023 </w:t>
      </w:r>
      <w:r w:rsidRPr="00FB4AC8">
        <w:rPr>
          <w:color w:val="000000"/>
          <w:sz w:val="24"/>
          <w:szCs w:val="24"/>
        </w:rPr>
        <w:t>al Arhitectului Șef</w:t>
      </w:r>
      <w:r w:rsidR="00A06413" w:rsidRPr="00FB4AC8">
        <w:rPr>
          <w:color w:val="000000"/>
          <w:sz w:val="24"/>
          <w:szCs w:val="24"/>
        </w:rPr>
        <w:t>;</w:t>
      </w:r>
    </w:p>
    <w:p w14:paraId="621A7633" w14:textId="418C4037" w:rsidR="00006F87" w:rsidRDefault="00006F87" w:rsidP="00797DF5">
      <w:pPr>
        <w:ind w:left="-90" w:right="-90" w:firstLine="720"/>
        <w:jc w:val="both"/>
        <w:rPr>
          <w:color w:val="000000"/>
          <w:sz w:val="24"/>
          <w:szCs w:val="24"/>
        </w:rPr>
      </w:pPr>
      <w:r w:rsidRPr="00FB4AC8">
        <w:rPr>
          <w:color w:val="000000"/>
          <w:sz w:val="24"/>
          <w:szCs w:val="24"/>
        </w:rPr>
        <w:t xml:space="preserve">Avizul </w:t>
      </w:r>
      <w:r w:rsidR="006A7ED6">
        <w:rPr>
          <w:color w:val="000000"/>
          <w:sz w:val="24"/>
          <w:szCs w:val="24"/>
        </w:rPr>
        <w:t>favorabil</w:t>
      </w:r>
      <w:r w:rsidRPr="00FB4AC8">
        <w:rPr>
          <w:color w:val="000000"/>
          <w:sz w:val="24"/>
          <w:szCs w:val="24"/>
        </w:rPr>
        <w:t xml:space="preserve">  nr.</w:t>
      </w:r>
      <w:r w:rsidR="001C4BFB" w:rsidRPr="00FB4AC8">
        <w:rPr>
          <w:color w:val="000000"/>
          <w:sz w:val="24"/>
          <w:szCs w:val="24"/>
        </w:rPr>
        <w:t>_________</w:t>
      </w:r>
      <w:r w:rsidRPr="00FB4AC8">
        <w:rPr>
          <w:color w:val="000000"/>
          <w:sz w:val="24"/>
          <w:szCs w:val="24"/>
        </w:rPr>
        <w:t xml:space="preserve"> al Comisi</w:t>
      </w:r>
      <w:r w:rsidR="006A7ED6">
        <w:rPr>
          <w:color w:val="000000"/>
          <w:sz w:val="24"/>
          <w:szCs w:val="24"/>
        </w:rPr>
        <w:t>ilor reunite de specialitate ale Consiliului local al municipiului Bistrița</w:t>
      </w:r>
      <w:r w:rsidR="006A7ED6" w:rsidRPr="00FB4AC8">
        <w:rPr>
          <w:color w:val="000000"/>
          <w:sz w:val="24"/>
          <w:szCs w:val="24"/>
        </w:rPr>
        <w:t>;</w:t>
      </w:r>
    </w:p>
    <w:p w14:paraId="3C885665" w14:textId="7151477A" w:rsidR="006A7ED6" w:rsidRPr="006A7ED6" w:rsidRDefault="006A7ED6" w:rsidP="00797DF5">
      <w:pPr>
        <w:ind w:left="-90" w:right="-90" w:firstLine="720"/>
        <w:jc w:val="both"/>
        <w:rPr>
          <w:color w:val="000000"/>
          <w:sz w:val="24"/>
          <w:szCs w:val="24"/>
        </w:rPr>
      </w:pPr>
      <w:r>
        <w:rPr>
          <w:color w:val="000000"/>
          <w:sz w:val="24"/>
          <w:szCs w:val="24"/>
        </w:rPr>
        <w:t xml:space="preserve">Documentatia de urbanism </w:t>
      </w:r>
      <w:r w:rsidR="00511256">
        <w:rPr>
          <w:color w:val="000000"/>
          <w:sz w:val="24"/>
          <w:szCs w:val="24"/>
        </w:rPr>
        <w:t>Plan Urb</w:t>
      </w:r>
      <w:r w:rsidR="000D17FF">
        <w:rPr>
          <w:color w:val="000000"/>
          <w:sz w:val="24"/>
          <w:szCs w:val="24"/>
        </w:rPr>
        <w:t>a</w:t>
      </w:r>
      <w:r w:rsidR="00511256">
        <w:rPr>
          <w:color w:val="000000"/>
          <w:sz w:val="24"/>
          <w:szCs w:val="24"/>
        </w:rPr>
        <w:t xml:space="preserve">nistic Zonal proiect nr. </w:t>
      </w:r>
      <w:r w:rsidR="00B45086">
        <w:rPr>
          <w:color w:val="000000"/>
          <w:sz w:val="24"/>
          <w:szCs w:val="24"/>
        </w:rPr>
        <w:t>10</w:t>
      </w:r>
      <w:r w:rsidR="005E7D79">
        <w:rPr>
          <w:color w:val="000000"/>
          <w:sz w:val="24"/>
          <w:szCs w:val="24"/>
        </w:rPr>
        <w:t>/202</w:t>
      </w:r>
      <w:r w:rsidR="00B45086">
        <w:rPr>
          <w:color w:val="000000"/>
          <w:sz w:val="24"/>
          <w:szCs w:val="24"/>
        </w:rPr>
        <w:t>2</w:t>
      </w:r>
      <w:r w:rsidR="00511256">
        <w:rPr>
          <w:color w:val="000000"/>
          <w:sz w:val="24"/>
          <w:szCs w:val="24"/>
        </w:rPr>
        <w:t>, întocmită de</w:t>
      </w:r>
      <w:r w:rsidR="005E7D79">
        <w:rPr>
          <w:color w:val="000000"/>
          <w:sz w:val="24"/>
          <w:szCs w:val="24"/>
        </w:rPr>
        <w:t xml:space="preserve"> </w:t>
      </w:r>
      <w:r w:rsidR="00B45086" w:rsidRPr="00B45086">
        <w:rPr>
          <w:color w:val="000000"/>
          <w:sz w:val="24"/>
          <w:szCs w:val="24"/>
        </w:rPr>
        <w:t>SC RSPLAN  BIROU DE PROIECTARE SRL</w:t>
      </w:r>
      <w:r w:rsidR="00511256" w:rsidRPr="00FB4AC8">
        <w:rPr>
          <w:color w:val="000000"/>
          <w:sz w:val="24"/>
          <w:szCs w:val="24"/>
        </w:rPr>
        <w:t>;</w:t>
      </w:r>
      <w:r w:rsidR="00511256">
        <w:rPr>
          <w:color w:val="000000"/>
          <w:sz w:val="24"/>
          <w:szCs w:val="24"/>
        </w:rPr>
        <w:t xml:space="preserve"> </w:t>
      </w:r>
    </w:p>
    <w:p w14:paraId="185E7A37" w14:textId="7EE9176B" w:rsidR="00006F87" w:rsidRDefault="00006F87" w:rsidP="00797DF5">
      <w:pPr>
        <w:ind w:right="-90"/>
        <w:jc w:val="both"/>
        <w:rPr>
          <w:color w:val="000000"/>
          <w:sz w:val="24"/>
          <w:szCs w:val="24"/>
          <w:lang w:val="fr-FR"/>
        </w:rPr>
      </w:pPr>
      <w:r w:rsidRPr="00FB4AC8">
        <w:rPr>
          <w:color w:val="000000"/>
          <w:sz w:val="24"/>
          <w:szCs w:val="24"/>
          <w:lang w:val="fr-FR"/>
        </w:rPr>
        <w:t xml:space="preserve">          </w:t>
      </w:r>
      <w:proofErr w:type="spellStart"/>
      <w:r w:rsidRPr="00FB4AC8">
        <w:rPr>
          <w:color w:val="000000"/>
          <w:sz w:val="24"/>
          <w:szCs w:val="24"/>
          <w:lang w:val="fr-FR"/>
        </w:rPr>
        <w:t>Raportul</w:t>
      </w:r>
      <w:proofErr w:type="spellEnd"/>
      <w:r w:rsidRPr="00FB4AC8">
        <w:rPr>
          <w:color w:val="000000"/>
          <w:sz w:val="24"/>
          <w:szCs w:val="24"/>
          <w:lang w:val="fr-FR"/>
        </w:rPr>
        <w:t xml:space="preserve"> nr.</w:t>
      </w:r>
      <w:r w:rsidR="005E7D79">
        <w:rPr>
          <w:color w:val="000000"/>
          <w:sz w:val="24"/>
          <w:szCs w:val="24"/>
        </w:rPr>
        <w:t xml:space="preserve"> </w:t>
      </w:r>
      <w:bookmarkStart w:id="0" w:name="_Hlk138930126"/>
      <w:r w:rsidR="00B45086">
        <w:rPr>
          <w:color w:val="000000"/>
          <w:sz w:val="24"/>
          <w:szCs w:val="24"/>
        </w:rPr>
        <w:t xml:space="preserve">30420/04.04.2023 </w:t>
      </w:r>
      <w:bookmarkEnd w:id="0"/>
      <w:r w:rsidR="00511256">
        <w:rPr>
          <w:color w:val="000000"/>
          <w:sz w:val="24"/>
          <w:szCs w:val="24"/>
        </w:rPr>
        <w:t>privind informarea și consultarea publicului cu pr</w:t>
      </w:r>
      <w:r w:rsidR="00871F1A">
        <w:rPr>
          <w:color w:val="000000"/>
          <w:sz w:val="24"/>
          <w:szCs w:val="24"/>
        </w:rPr>
        <w:t>i</w:t>
      </w:r>
      <w:r w:rsidR="00511256">
        <w:rPr>
          <w:color w:val="000000"/>
          <w:sz w:val="24"/>
          <w:szCs w:val="24"/>
        </w:rPr>
        <w:t>vire la</w:t>
      </w:r>
      <w:r w:rsidR="00511256" w:rsidRPr="00511256">
        <w:t xml:space="preserve"> </w:t>
      </w:r>
      <w:r w:rsidR="00511256" w:rsidRPr="00511256">
        <w:rPr>
          <w:color w:val="000000"/>
          <w:sz w:val="24"/>
          <w:szCs w:val="24"/>
        </w:rPr>
        <w:t xml:space="preserve">Planul Urbanistic Zonal </w:t>
      </w:r>
      <w:bookmarkStart w:id="1" w:name="_Hlk138928393"/>
      <w:r w:rsidR="005E7D79" w:rsidRPr="00FB4AC8">
        <w:rPr>
          <w:color w:val="000000"/>
          <w:sz w:val="24"/>
          <w:szCs w:val="24"/>
        </w:rPr>
        <w:t>"</w:t>
      </w:r>
      <w:r w:rsidR="00B45086">
        <w:rPr>
          <w:color w:val="000000"/>
          <w:sz w:val="24"/>
          <w:szCs w:val="24"/>
        </w:rPr>
        <w:t>Reglementare zonă cu funcțiuni mixte</w:t>
      </w:r>
      <w:r w:rsidR="005E7D79" w:rsidRPr="005E7D79">
        <w:rPr>
          <w:color w:val="000000"/>
          <w:sz w:val="24"/>
          <w:szCs w:val="24"/>
        </w:rPr>
        <w:t xml:space="preserve">” </w:t>
      </w:r>
      <w:bookmarkEnd w:id="1"/>
      <w:r w:rsidR="005E7D79" w:rsidRPr="005E7D79">
        <w:rPr>
          <w:color w:val="000000"/>
          <w:sz w:val="24"/>
          <w:szCs w:val="24"/>
        </w:rPr>
        <w:t xml:space="preserve">in municipiul Bistrita, </w:t>
      </w:r>
      <w:r w:rsidR="00B45086">
        <w:rPr>
          <w:color w:val="000000"/>
          <w:sz w:val="24"/>
          <w:szCs w:val="24"/>
        </w:rPr>
        <w:t xml:space="preserve">str. </w:t>
      </w:r>
      <w:r w:rsidR="00B45086" w:rsidRPr="00B45086">
        <w:rPr>
          <w:color w:val="000000"/>
          <w:sz w:val="24"/>
          <w:szCs w:val="24"/>
        </w:rPr>
        <w:t>Sigmirului nr. 17</w:t>
      </w:r>
      <w:r w:rsidR="000D7319" w:rsidRPr="00FB4AC8">
        <w:rPr>
          <w:color w:val="000000"/>
          <w:sz w:val="24"/>
          <w:szCs w:val="24"/>
        </w:rPr>
        <w:t>;</w:t>
      </w:r>
      <w:r w:rsidRPr="00FB4AC8">
        <w:rPr>
          <w:color w:val="000000"/>
          <w:sz w:val="24"/>
          <w:szCs w:val="24"/>
          <w:lang w:val="fr-FR"/>
        </w:rPr>
        <w:t xml:space="preserve"> </w:t>
      </w:r>
    </w:p>
    <w:p w14:paraId="0E66914E" w14:textId="2C388EA9" w:rsidR="00511256" w:rsidRPr="00FB4AC8" w:rsidRDefault="00511256" w:rsidP="00797DF5">
      <w:pPr>
        <w:ind w:right="-90"/>
        <w:jc w:val="both"/>
        <w:rPr>
          <w:color w:val="000000"/>
          <w:sz w:val="24"/>
          <w:szCs w:val="24"/>
          <w:lang w:val="fr-FR"/>
        </w:rPr>
      </w:pPr>
      <w:r>
        <w:rPr>
          <w:color w:val="000000"/>
          <w:sz w:val="24"/>
          <w:szCs w:val="24"/>
          <w:lang w:val="fr-FR"/>
        </w:rPr>
        <w:t xml:space="preserve">          </w:t>
      </w:r>
      <w:proofErr w:type="spellStart"/>
      <w:proofErr w:type="gramStart"/>
      <w:r w:rsidRPr="00511256">
        <w:rPr>
          <w:color w:val="000000"/>
          <w:sz w:val="24"/>
          <w:szCs w:val="24"/>
          <w:lang w:val="fr-FR"/>
        </w:rPr>
        <w:t>prevederile</w:t>
      </w:r>
      <w:proofErr w:type="spellEnd"/>
      <w:proofErr w:type="gramEnd"/>
      <w:r w:rsidRPr="00511256">
        <w:rPr>
          <w:color w:val="000000"/>
          <w:sz w:val="24"/>
          <w:szCs w:val="24"/>
          <w:lang w:val="fr-FR"/>
        </w:rPr>
        <w:t xml:space="preserve"> </w:t>
      </w:r>
      <w:proofErr w:type="spellStart"/>
      <w:r w:rsidRPr="00511256">
        <w:rPr>
          <w:color w:val="000000"/>
          <w:sz w:val="24"/>
          <w:szCs w:val="24"/>
          <w:lang w:val="fr-FR"/>
        </w:rPr>
        <w:t>Hotărârii</w:t>
      </w:r>
      <w:proofErr w:type="spellEnd"/>
      <w:r w:rsidRPr="00511256">
        <w:rPr>
          <w:color w:val="000000"/>
          <w:sz w:val="24"/>
          <w:szCs w:val="24"/>
          <w:lang w:val="fr-FR"/>
        </w:rPr>
        <w:t xml:space="preserve">  159/29.09.2011 </w:t>
      </w:r>
      <w:proofErr w:type="spellStart"/>
      <w:r w:rsidRPr="00511256">
        <w:rPr>
          <w:color w:val="000000"/>
          <w:sz w:val="24"/>
          <w:szCs w:val="24"/>
          <w:lang w:val="fr-FR"/>
        </w:rPr>
        <w:t>Consiliului</w:t>
      </w:r>
      <w:proofErr w:type="spellEnd"/>
      <w:r w:rsidRPr="00511256">
        <w:rPr>
          <w:color w:val="000000"/>
          <w:sz w:val="24"/>
          <w:szCs w:val="24"/>
          <w:lang w:val="fr-FR"/>
        </w:rPr>
        <w:t xml:space="preserve"> Local al </w:t>
      </w:r>
      <w:proofErr w:type="spellStart"/>
      <w:r w:rsidRPr="00511256">
        <w:rPr>
          <w:color w:val="000000"/>
          <w:sz w:val="24"/>
          <w:szCs w:val="24"/>
          <w:lang w:val="fr-FR"/>
        </w:rPr>
        <w:t>municipiului</w:t>
      </w:r>
      <w:proofErr w:type="spellEnd"/>
      <w:r w:rsidRPr="00511256">
        <w:rPr>
          <w:color w:val="000000"/>
          <w:sz w:val="24"/>
          <w:szCs w:val="24"/>
          <w:lang w:val="fr-FR"/>
        </w:rPr>
        <w:t xml:space="preserve"> Bistriţa </w:t>
      </w:r>
      <w:proofErr w:type="spellStart"/>
      <w:r w:rsidRPr="00511256">
        <w:rPr>
          <w:color w:val="000000"/>
          <w:sz w:val="24"/>
          <w:szCs w:val="24"/>
          <w:lang w:val="fr-FR"/>
        </w:rPr>
        <w:t>privind</w:t>
      </w:r>
      <w:proofErr w:type="spellEnd"/>
      <w:r w:rsidRPr="00511256">
        <w:rPr>
          <w:color w:val="000000"/>
          <w:sz w:val="24"/>
          <w:szCs w:val="24"/>
          <w:lang w:val="fr-FR"/>
        </w:rPr>
        <w:t xml:space="preserve"> </w:t>
      </w:r>
      <w:proofErr w:type="spellStart"/>
      <w:r w:rsidRPr="00511256">
        <w:rPr>
          <w:color w:val="000000"/>
          <w:sz w:val="24"/>
          <w:szCs w:val="24"/>
          <w:lang w:val="fr-FR"/>
        </w:rPr>
        <w:t>aprobarea</w:t>
      </w:r>
      <w:proofErr w:type="spellEnd"/>
      <w:r w:rsidRPr="00511256">
        <w:rPr>
          <w:color w:val="000000"/>
          <w:sz w:val="24"/>
          <w:szCs w:val="24"/>
          <w:lang w:val="fr-FR"/>
        </w:rPr>
        <w:t xml:space="preserve"> </w:t>
      </w:r>
      <w:proofErr w:type="spellStart"/>
      <w:r w:rsidRPr="00511256">
        <w:rPr>
          <w:color w:val="000000"/>
          <w:sz w:val="24"/>
          <w:szCs w:val="24"/>
          <w:lang w:val="fr-FR"/>
        </w:rPr>
        <w:t>Regulamentului</w:t>
      </w:r>
      <w:proofErr w:type="spellEnd"/>
      <w:r w:rsidRPr="00511256">
        <w:rPr>
          <w:color w:val="000000"/>
          <w:sz w:val="24"/>
          <w:szCs w:val="24"/>
          <w:lang w:val="fr-FR"/>
        </w:rPr>
        <w:t xml:space="preserve"> local </w:t>
      </w:r>
      <w:proofErr w:type="spellStart"/>
      <w:r w:rsidRPr="00511256">
        <w:rPr>
          <w:color w:val="000000"/>
          <w:sz w:val="24"/>
          <w:szCs w:val="24"/>
          <w:lang w:val="fr-FR"/>
        </w:rPr>
        <w:t>referitor</w:t>
      </w:r>
      <w:proofErr w:type="spellEnd"/>
      <w:r w:rsidRPr="00511256">
        <w:rPr>
          <w:color w:val="000000"/>
          <w:sz w:val="24"/>
          <w:szCs w:val="24"/>
          <w:lang w:val="fr-FR"/>
        </w:rPr>
        <w:t xml:space="preserve"> la </w:t>
      </w:r>
      <w:proofErr w:type="spellStart"/>
      <w:r w:rsidRPr="00511256">
        <w:rPr>
          <w:color w:val="000000"/>
          <w:sz w:val="24"/>
          <w:szCs w:val="24"/>
          <w:lang w:val="fr-FR"/>
        </w:rPr>
        <w:t>implicarea</w:t>
      </w:r>
      <w:proofErr w:type="spellEnd"/>
      <w:r w:rsidRPr="00511256">
        <w:rPr>
          <w:color w:val="000000"/>
          <w:sz w:val="24"/>
          <w:szCs w:val="24"/>
          <w:lang w:val="fr-FR"/>
        </w:rPr>
        <w:t xml:space="preserve"> </w:t>
      </w:r>
      <w:proofErr w:type="spellStart"/>
      <w:r w:rsidRPr="00511256">
        <w:rPr>
          <w:color w:val="000000"/>
          <w:sz w:val="24"/>
          <w:szCs w:val="24"/>
          <w:lang w:val="fr-FR"/>
        </w:rPr>
        <w:t>publicului</w:t>
      </w:r>
      <w:proofErr w:type="spellEnd"/>
      <w:r w:rsidRPr="00511256">
        <w:rPr>
          <w:color w:val="000000"/>
          <w:sz w:val="24"/>
          <w:szCs w:val="24"/>
          <w:lang w:val="fr-FR"/>
        </w:rPr>
        <w:t xml:space="preserve"> </w:t>
      </w:r>
      <w:proofErr w:type="spellStart"/>
      <w:r w:rsidRPr="00511256">
        <w:rPr>
          <w:color w:val="000000"/>
          <w:sz w:val="24"/>
          <w:szCs w:val="24"/>
          <w:lang w:val="fr-FR"/>
        </w:rPr>
        <w:t>în</w:t>
      </w:r>
      <w:proofErr w:type="spellEnd"/>
      <w:r w:rsidRPr="00511256">
        <w:rPr>
          <w:color w:val="000000"/>
          <w:sz w:val="24"/>
          <w:szCs w:val="24"/>
          <w:lang w:val="fr-FR"/>
        </w:rPr>
        <w:t xml:space="preserve"> </w:t>
      </w:r>
      <w:proofErr w:type="spellStart"/>
      <w:r w:rsidRPr="00511256">
        <w:rPr>
          <w:color w:val="000000"/>
          <w:sz w:val="24"/>
          <w:szCs w:val="24"/>
          <w:lang w:val="fr-FR"/>
        </w:rPr>
        <w:t>elaborarea</w:t>
      </w:r>
      <w:proofErr w:type="spellEnd"/>
      <w:r w:rsidRPr="00511256">
        <w:rPr>
          <w:color w:val="000000"/>
          <w:sz w:val="24"/>
          <w:szCs w:val="24"/>
          <w:lang w:val="fr-FR"/>
        </w:rPr>
        <w:t xml:space="preserve"> </w:t>
      </w:r>
      <w:proofErr w:type="spellStart"/>
      <w:r w:rsidRPr="00511256">
        <w:rPr>
          <w:color w:val="000000"/>
          <w:sz w:val="24"/>
          <w:szCs w:val="24"/>
          <w:lang w:val="fr-FR"/>
        </w:rPr>
        <w:t>sau</w:t>
      </w:r>
      <w:proofErr w:type="spellEnd"/>
      <w:r w:rsidRPr="00511256">
        <w:rPr>
          <w:color w:val="000000"/>
          <w:sz w:val="24"/>
          <w:szCs w:val="24"/>
          <w:lang w:val="fr-FR"/>
        </w:rPr>
        <w:t xml:space="preserve"> </w:t>
      </w:r>
      <w:proofErr w:type="spellStart"/>
      <w:r w:rsidRPr="00511256">
        <w:rPr>
          <w:color w:val="000000"/>
          <w:sz w:val="24"/>
          <w:szCs w:val="24"/>
          <w:lang w:val="fr-FR"/>
        </w:rPr>
        <w:t>revizuirea</w:t>
      </w:r>
      <w:proofErr w:type="spellEnd"/>
      <w:r w:rsidRPr="00511256">
        <w:rPr>
          <w:color w:val="000000"/>
          <w:sz w:val="24"/>
          <w:szCs w:val="24"/>
          <w:lang w:val="fr-FR"/>
        </w:rPr>
        <w:t xml:space="preserve"> </w:t>
      </w:r>
      <w:proofErr w:type="spellStart"/>
      <w:r w:rsidRPr="00511256">
        <w:rPr>
          <w:color w:val="000000"/>
          <w:sz w:val="24"/>
          <w:szCs w:val="24"/>
          <w:lang w:val="fr-FR"/>
        </w:rPr>
        <w:t>planurilor</w:t>
      </w:r>
      <w:proofErr w:type="spellEnd"/>
      <w:r w:rsidRPr="00511256">
        <w:rPr>
          <w:color w:val="000000"/>
          <w:sz w:val="24"/>
          <w:szCs w:val="24"/>
          <w:lang w:val="fr-FR"/>
        </w:rPr>
        <w:t xml:space="preserve"> de </w:t>
      </w:r>
      <w:proofErr w:type="spellStart"/>
      <w:r w:rsidRPr="00511256">
        <w:rPr>
          <w:color w:val="000000"/>
          <w:sz w:val="24"/>
          <w:szCs w:val="24"/>
          <w:lang w:val="fr-FR"/>
        </w:rPr>
        <w:t>urbanism</w:t>
      </w:r>
      <w:proofErr w:type="spellEnd"/>
      <w:r w:rsidRPr="00511256">
        <w:rPr>
          <w:color w:val="000000"/>
          <w:sz w:val="24"/>
          <w:szCs w:val="24"/>
          <w:lang w:val="fr-FR"/>
        </w:rPr>
        <w:t xml:space="preserve"> </w:t>
      </w:r>
      <w:proofErr w:type="spellStart"/>
      <w:r w:rsidRPr="00511256">
        <w:rPr>
          <w:color w:val="000000"/>
          <w:sz w:val="24"/>
          <w:szCs w:val="24"/>
          <w:lang w:val="fr-FR"/>
        </w:rPr>
        <w:t>sau</w:t>
      </w:r>
      <w:proofErr w:type="spellEnd"/>
      <w:r w:rsidRPr="00511256">
        <w:rPr>
          <w:color w:val="000000"/>
          <w:sz w:val="24"/>
          <w:szCs w:val="24"/>
          <w:lang w:val="fr-FR"/>
        </w:rPr>
        <w:t xml:space="preserve"> de </w:t>
      </w:r>
      <w:proofErr w:type="spellStart"/>
      <w:r w:rsidRPr="00511256">
        <w:rPr>
          <w:color w:val="000000"/>
          <w:sz w:val="24"/>
          <w:szCs w:val="24"/>
          <w:lang w:val="fr-FR"/>
        </w:rPr>
        <w:t>amenajare</w:t>
      </w:r>
      <w:proofErr w:type="spellEnd"/>
      <w:r w:rsidRPr="00511256">
        <w:rPr>
          <w:color w:val="000000"/>
          <w:sz w:val="24"/>
          <w:szCs w:val="24"/>
          <w:lang w:val="fr-FR"/>
        </w:rPr>
        <w:t xml:space="preserve"> a </w:t>
      </w:r>
      <w:proofErr w:type="spellStart"/>
      <w:r w:rsidRPr="00511256">
        <w:rPr>
          <w:color w:val="000000"/>
          <w:sz w:val="24"/>
          <w:szCs w:val="24"/>
          <w:lang w:val="fr-FR"/>
        </w:rPr>
        <w:t>teritoriului</w:t>
      </w:r>
      <w:proofErr w:type="spellEnd"/>
      <w:r w:rsidRPr="00511256">
        <w:rPr>
          <w:color w:val="000000"/>
          <w:sz w:val="24"/>
          <w:szCs w:val="24"/>
          <w:lang w:val="fr-FR"/>
        </w:rPr>
        <w:t xml:space="preserve"> </w:t>
      </w:r>
      <w:proofErr w:type="spellStart"/>
      <w:r w:rsidRPr="00511256">
        <w:rPr>
          <w:color w:val="000000"/>
          <w:sz w:val="24"/>
          <w:szCs w:val="24"/>
          <w:lang w:val="fr-FR"/>
        </w:rPr>
        <w:t>în</w:t>
      </w:r>
      <w:proofErr w:type="spellEnd"/>
      <w:r w:rsidRPr="00511256">
        <w:rPr>
          <w:color w:val="000000"/>
          <w:sz w:val="24"/>
          <w:szCs w:val="24"/>
          <w:lang w:val="fr-FR"/>
        </w:rPr>
        <w:t xml:space="preserve"> </w:t>
      </w:r>
      <w:proofErr w:type="spellStart"/>
      <w:r w:rsidRPr="00511256">
        <w:rPr>
          <w:color w:val="000000"/>
          <w:sz w:val="24"/>
          <w:szCs w:val="24"/>
          <w:lang w:val="fr-FR"/>
        </w:rPr>
        <w:t>municipiul</w:t>
      </w:r>
      <w:proofErr w:type="spellEnd"/>
      <w:r w:rsidRPr="00511256">
        <w:rPr>
          <w:color w:val="000000"/>
          <w:sz w:val="24"/>
          <w:szCs w:val="24"/>
          <w:lang w:val="fr-FR"/>
        </w:rPr>
        <w:t xml:space="preserve"> Bistriţa;</w:t>
      </w:r>
    </w:p>
    <w:p w14:paraId="7B835F07" w14:textId="60018C25" w:rsidR="00006F87" w:rsidRDefault="00006F87" w:rsidP="00797DF5">
      <w:pPr>
        <w:ind w:right="-90"/>
        <w:jc w:val="both"/>
        <w:rPr>
          <w:color w:val="000000"/>
          <w:sz w:val="24"/>
          <w:szCs w:val="24"/>
          <w:lang w:val="fr-FR"/>
        </w:rPr>
      </w:pPr>
      <w:r w:rsidRPr="00FB4AC8">
        <w:rPr>
          <w:color w:val="000000"/>
          <w:sz w:val="24"/>
          <w:szCs w:val="24"/>
          <w:lang w:val="fr-FR"/>
        </w:rPr>
        <w:t xml:space="preserve">          </w:t>
      </w:r>
      <w:proofErr w:type="spellStart"/>
      <w:proofErr w:type="gramStart"/>
      <w:r w:rsidRPr="00FB4AC8">
        <w:rPr>
          <w:color w:val="000000"/>
          <w:sz w:val="24"/>
          <w:szCs w:val="24"/>
          <w:lang w:val="fr-FR"/>
        </w:rPr>
        <w:t>prevederile</w:t>
      </w:r>
      <w:proofErr w:type="spellEnd"/>
      <w:proofErr w:type="gramEnd"/>
      <w:r w:rsidRPr="00FB4AC8">
        <w:rPr>
          <w:color w:val="000000"/>
          <w:sz w:val="24"/>
          <w:szCs w:val="24"/>
          <w:lang w:val="fr-FR"/>
        </w:rPr>
        <w:t xml:space="preserve"> </w:t>
      </w:r>
      <w:proofErr w:type="spellStart"/>
      <w:r w:rsidRPr="00FB4AC8">
        <w:rPr>
          <w:color w:val="000000"/>
          <w:sz w:val="24"/>
          <w:szCs w:val="24"/>
          <w:lang w:val="fr-FR"/>
        </w:rPr>
        <w:t>Hotararii</w:t>
      </w:r>
      <w:proofErr w:type="spellEnd"/>
      <w:r w:rsidRPr="00FB4AC8">
        <w:rPr>
          <w:color w:val="000000"/>
          <w:sz w:val="24"/>
          <w:szCs w:val="24"/>
          <w:lang w:val="fr-FR"/>
        </w:rPr>
        <w:t xml:space="preserve">  nr. 136/14.11.2013 a </w:t>
      </w:r>
      <w:proofErr w:type="spellStart"/>
      <w:r w:rsidRPr="00FB4AC8">
        <w:rPr>
          <w:color w:val="000000"/>
          <w:sz w:val="24"/>
          <w:szCs w:val="24"/>
          <w:lang w:val="fr-FR"/>
        </w:rPr>
        <w:t>Consiliului</w:t>
      </w:r>
      <w:proofErr w:type="spellEnd"/>
      <w:r w:rsidRPr="00FB4AC8">
        <w:rPr>
          <w:color w:val="000000"/>
          <w:sz w:val="24"/>
          <w:szCs w:val="24"/>
          <w:lang w:val="fr-FR"/>
        </w:rPr>
        <w:t xml:space="preserve"> Local al </w:t>
      </w:r>
      <w:proofErr w:type="spellStart"/>
      <w:r w:rsidRPr="00FB4AC8">
        <w:rPr>
          <w:color w:val="000000"/>
          <w:sz w:val="24"/>
          <w:szCs w:val="24"/>
          <w:lang w:val="fr-FR"/>
        </w:rPr>
        <w:t>Municipiului</w:t>
      </w:r>
      <w:proofErr w:type="spellEnd"/>
      <w:r w:rsidRPr="00FB4AC8">
        <w:rPr>
          <w:color w:val="000000"/>
          <w:sz w:val="24"/>
          <w:szCs w:val="24"/>
          <w:lang w:val="fr-FR"/>
        </w:rPr>
        <w:t xml:space="preserve"> Bistrita </w:t>
      </w:r>
      <w:proofErr w:type="spellStart"/>
      <w:r w:rsidRPr="00FB4AC8">
        <w:rPr>
          <w:color w:val="000000"/>
          <w:sz w:val="24"/>
          <w:szCs w:val="24"/>
          <w:lang w:val="fr-FR"/>
        </w:rPr>
        <w:t>privind</w:t>
      </w:r>
      <w:proofErr w:type="spellEnd"/>
      <w:r w:rsidRPr="00FB4AC8">
        <w:rPr>
          <w:color w:val="000000"/>
          <w:sz w:val="24"/>
          <w:szCs w:val="24"/>
          <w:lang w:val="fr-FR"/>
        </w:rPr>
        <w:t xml:space="preserve"> </w:t>
      </w:r>
      <w:proofErr w:type="spellStart"/>
      <w:r w:rsidRPr="00FB4AC8">
        <w:rPr>
          <w:color w:val="000000"/>
          <w:sz w:val="24"/>
          <w:szCs w:val="24"/>
          <w:lang w:val="fr-FR"/>
        </w:rPr>
        <w:t>aprobarea</w:t>
      </w:r>
      <w:proofErr w:type="spellEnd"/>
      <w:r w:rsidRPr="00FB4AC8">
        <w:rPr>
          <w:color w:val="000000"/>
          <w:sz w:val="24"/>
          <w:szCs w:val="24"/>
          <w:lang w:val="fr-FR"/>
        </w:rPr>
        <w:t xml:space="preserve"> </w:t>
      </w:r>
      <w:proofErr w:type="spellStart"/>
      <w:r w:rsidRPr="00FB4AC8">
        <w:rPr>
          <w:color w:val="000000"/>
          <w:sz w:val="24"/>
          <w:szCs w:val="24"/>
          <w:lang w:val="fr-FR"/>
        </w:rPr>
        <w:t>documentatiei</w:t>
      </w:r>
      <w:proofErr w:type="spellEnd"/>
      <w:r w:rsidRPr="00FB4AC8">
        <w:rPr>
          <w:color w:val="000000"/>
          <w:sz w:val="24"/>
          <w:szCs w:val="24"/>
          <w:lang w:val="fr-FR"/>
        </w:rPr>
        <w:t xml:space="preserve"> de </w:t>
      </w:r>
      <w:proofErr w:type="spellStart"/>
      <w:r w:rsidRPr="00FB4AC8">
        <w:rPr>
          <w:color w:val="000000"/>
          <w:sz w:val="24"/>
          <w:szCs w:val="24"/>
          <w:lang w:val="fr-FR"/>
        </w:rPr>
        <w:t>urbanism</w:t>
      </w:r>
      <w:proofErr w:type="spellEnd"/>
      <w:r w:rsidRPr="00FB4AC8">
        <w:rPr>
          <w:color w:val="000000"/>
          <w:sz w:val="24"/>
          <w:szCs w:val="24"/>
          <w:lang w:val="fr-FR"/>
        </w:rPr>
        <w:t xml:space="preserve"> "</w:t>
      </w:r>
      <w:proofErr w:type="spellStart"/>
      <w:r w:rsidRPr="00FB4AC8">
        <w:rPr>
          <w:color w:val="000000"/>
          <w:sz w:val="24"/>
          <w:szCs w:val="24"/>
          <w:lang w:val="fr-FR"/>
        </w:rPr>
        <w:t>Actualizare</w:t>
      </w:r>
      <w:proofErr w:type="spellEnd"/>
      <w:r w:rsidRPr="00FB4AC8">
        <w:rPr>
          <w:color w:val="000000"/>
          <w:sz w:val="24"/>
          <w:szCs w:val="24"/>
          <w:lang w:val="fr-FR"/>
        </w:rPr>
        <w:t xml:space="preserve"> Plan </w:t>
      </w:r>
      <w:proofErr w:type="spellStart"/>
      <w:r w:rsidRPr="00FB4AC8">
        <w:rPr>
          <w:color w:val="000000"/>
          <w:sz w:val="24"/>
          <w:szCs w:val="24"/>
          <w:lang w:val="fr-FR"/>
        </w:rPr>
        <w:t>Urbanistic</w:t>
      </w:r>
      <w:proofErr w:type="spellEnd"/>
      <w:r w:rsidRPr="00FB4AC8">
        <w:rPr>
          <w:color w:val="000000"/>
          <w:sz w:val="24"/>
          <w:szCs w:val="24"/>
          <w:lang w:val="fr-FR"/>
        </w:rPr>
        <w:t xml:space="preserve"> General al </w:t>
      </w:r>
      <w:proofErr w:type="spellStart"/>
      <w:r w:rsidRPr="00FB4AC8">
        <w:rPr>
          <w:color w:val="000000"/>
          <w:sz w:val="24"/>
          <w:szCs w:val="24"/>
          <w:lang w:val="fr-FR"/>
        </w:rPr>
        <w:t>municipiului</w:t>
      </w:r>
      <w:proofErr w:type="spellEnd"/>
      <w:r w:rsidRPr="00FB4AC8">
        <w:rPr>
          <w:color w:val="000000"/>
          <w:sz w:val="24"/>
          <w:szCs w:val="24"/>
          <w:lang w:val="fr-FR"/>
        </w:rPr>
        <w:t xml:space="preserve"> Bistrita si </w:t>
      </w:r>
      <w:proofErr w:type="spellStart"/>
      <w:r w:rsidRPr="00FB4AC8">
        <w:rPr>
          <w:color w:val="000000"/>
          <w:sz w:val="24"/>
          <w:szCs w:val="24"/>
          <w:lang w:val="fr-FR"/>
        </w:rPr>
        <w:t>Regulament</w:t>
      </w:r>
      <w:proofErr w:type="spellEnd"/>
      <w:r w:rsidRPr="00FB4AC8">
        <w:rPr>
          <w:color w:val="000000"/>
          <w:sz w:val="24"/>
          <w:szCs w:val="24"/>
          <w:lang w:val="fr-FR"/>
        </w:rPr>
        <w:t xml:space="preserve"> Local de </w:t>
      </w:r>
      <w:proofErr w:type="spellStart"/>
      <w:r w:rsidRPr="00FB4AC8">
        <w:rPr>
          <w:color w:val="000000"/>
          <w:sz w:val="24"/>
          <w:szCs w:val="24"/>
          <w:lang w:val="fr-FR"/>
        </w:rPr>
        <w:t>Urbanism</w:t>
      </w:r>
      <w:proofErr w:type="spellEnd"/>
      <w:r w:rsidRPr="00FB4AC8">
        <w:rPr>
          <w:color w:val="000000"/>
          <w:sz w:val="24"/>
          <w:szCs w:val="24"/>
          <w:lang w:val="fr-FR"/>
        </w:rPr>
        <w:t xml:space="preserve">", </w:t>
      </w:r>
      <w:proofErr w:type="spellStart"/>
      <w:r w:rsidRPr="00FB4AC8">
        <w:rPr>
          <w:color w:val="000000"/>
          <w:sz w:val="24"/>
          <w:szCs w:val="24"/>
          <w:lang w:val="fr-FR"/>
        </w:rPr>
        <w:t>beneficiar</w:t>
      </w:r>
      <w:proofErr w:type="spellEnd"/>
      <w:r w:rsidRPr="00FB4AC8">
        <w:rPr>
          <w:color w:val="000000"/>
          <w:sz w:val="24"/>
          <w:szCs w:val="24"/>
          <w:lang w:val="fr-FR"/>
        </w:rPr>
        <w:t xml:space="preserve"> </w:t>
      </w:r>
      <w:proofErr w:type="spellStart"/>
      <w:r w:rsidRPr="00FB4AC8">
        <w:rPr>
          <w:color w:val="000000"/>
          <w:sz w:val="24"/>
          <w:szCs w:val="24"/>
          <w:lang w:val="fr-FR"/>
        </w:rPr>
        <w:t>Consiliul</w:t>
      </w:r>
      <w:proofErr w:type="spellEnd"/>
      <w:r w:rsidRPr="00FB4AC8">
        <w:rPr>
          <w:color w:val="000000"/>
          <w:sz w:val="24"/>
          <w:szCs w:val="24"/>
          <w:lang w:val="fr-FR"/>
        </w:rPr>
        <w:t xml:space="preserve"> Local a </w:t>
      </w:r>
      <w:proofErr w:type="spellStart"/>
      <w:r w:rsidRPr="00FB4AC8">
        <w:rPr>
          <w:color w:val="000000"/>
          <w:sz w:val="24"/>
          <w:szCs w:val="24"/>
          <w:lang w:val="fr-FR"/>
        </w:rPr>
        <w:t>municipiului</w:t>
      </w:r>
      <w:proofErr w:type="spellEnd"/>
      <w:r w:rsidRPr="00FB4AC8">
        <w:rPr>
          <w:color w:val="000000"/>
          <w:sz w:val="24"/>
          <w:szCs w:val="24"/>
          <w:lang w:val="fr-FR"/>
        </w:rPr>
        <w:t xml:space="preserve"> </w:t>
      </w:r>
      <w:proofErr w:type="gramStart"/>
      <w:r w:rsidRPr="00FB4AC8">
        <w:rPr>
          <w:color w:val="000000"/>
          <w:sz w:val="24"/>
          <w:szCs w:val="24"/>
          <w:lang w:val="fr-FR"/>
        </w:rPr>
        <w:t>Bistrita</w:t>
      </w:r>
      <w:r w:rsidR="000D7319" w:rsidRPr="00FB4AC8">
        <w:rPr>
          <w:color w:val="000000"/>
          <w:sz w:val="24"/>
          <w:szCs w:val="24"/>
        </w:rPr>
        <w:t>;</w:t>
      </w:r>
      <w:proofErr w:type="gramEnd"/>
      <w:r w:rsidRPr="00FB4AC8">
        <w:rPr>
          <w:color w:val="000000"/>
          <w:sz w:val="24"/>
          <w:szCs w:val="24"/>
          <w:lang w:val="fr-FR"/>
        </w:rPr>
        <w:t xml:space="preserve"> </w:t>
      </w:r>
    </w:p>
    <w:p w14:paraId="0EA48E98" w14:textId="0D2E9E0B" w:rsidR="00511256" w:rsidRPr="00FB4AC8" w:rsidRDefault="00511256" w:rsidP="00797DF5">
      <w:pPr>
        <w:ind w:right="-90"/>
        <w:jc w:val="both"/>
        <w:rPr>
          <w:color w:val="000000"/>
          <w:sz w:val="24"/>
          <w:szCs w:val="24"/>
          <w:lang w:val="fr-FR"/>
        </w:rPr>
      </w:pPr>
      <w:r>
        <w:rPr>
          <w:color w:val="000000"/>
          <w:sz w:val="24"/>
          <w:szCs w:val="24"/>
          <w:lang w:val="fr-FR"/>
        </w:rPr>
        <w:t xml:space="preserve">          </w:t>
      </w:r>
      <w:proofErr w:type="spellStart"/>
      <w:proofErr w:type="gramStart"/>
      <w:r w:rsidRPr="00511256">
        <w:rPr>
          <w:color w:val="000000"/>
          <w:sz w:val="24"/>
          <w:szCs w:val="24"/>
          <w:lang w:val="fr-FR"/>
        </w:rPr>
        <w:t>prevederile</w:t>
      </w:r>
      <w:proofErr w:type="spellEnd"/>
      <w:proofErr w:type="gramEnd"/>
      <w:r w:rsidRPr="00511256">
        <w:rPr>
          <w:color w:val="000000"/>
          <w:sz w:val="24"/>
          <w:szCs w:val="24"/>
          <w:lang w:val="fr-FR"/>
        </w:rPr>
        <w:t xml:space="preserve"> </w:t>
      </w:r>
      <w:proofErr w:type="spellStart"/>
      <w:r w:rsidRPr="00511256">
        <w:rPr>
          <w:color w:val="000000"/>
          <w:sz w:val="24"/>
          <w:szCs w:val="24"/>
          <w:lang w:val="fr-FR"/>
        </w:rPr>
        <w:t>Hotararii</w:t>
      </w:r>
      <w:proofErr w:type="spellEnd"/>
      <w:r w:rsidRPr="00511256">
        <w:rPr>
          <w:color w:val="000000"/>
          <w:sz w:val="24"/>
          <w:szCs w:val="24"/>
          <w:lang w:val="fr-FR"/>
        </w:rPr>
        <w:t xml:space="preserve"> </w:t>
      </w:r>
      <w:r w:rsidR="00260116">
        <w:rPr>
          <w:color w:val="000000"/>
          <w:sz w:val="24"/>
          <w:szCs w:val="24"/>
          <w:lang w:val="fr-FR"/>
        </w:rPr>
        <w:t xml:space="preserve"> </w:t>
      </w:r>
      <w:r w:rsidRPr="00511256">
        <w:rPr>
          <w:color w:val="000000"/>
          <w:sz w:val="24"/>
          <w:szCs w:val="24"/>
          <w:lang w:val="fr-FR"/>
        </w:rPr>
        <w:t>nr. 184/</w:t>
      </w:r>
      <w:r w:rsidR="00260116">
        <w:rPr>
          <w:color w:val="000000"/>
          <w:sz w:val="24"/>
          <w:szCs w:val="24"/>
          <w:lang w:val="fr-FR"/>
        </w:rPr>
        <w:t>31.10.</w:t>
      </w:r>
      <w:r w:rsidRPr="00511256">
        <w:rPr>
          <w:color w:val="000000"/>
          <w:sz w:val="24"/>
          <w:szCs w:val="24"/>
          <w:lang w:val="fr-FR"/>
        </w:rPr>
        <w:t xml:space="preserve">2018 a </w:t>
      </w:r>
      <w:proofErr w:type="spellStart"/>
      <w:r w:rsidRPr="00511256">
        <w:rPr>
          <w:color w:val="000000"/>
          <w:sz w:val="24"/>
          <w:szCs w:val="24"/>
          <w:lang w:val="fr-FR"/>
        </w:rPr>
        <w:t>Consiliului</w:t>
      </w:r>
      <w:proofErr w:type="spellEnd"/>
      <w:r w:rsidRPr="00511256">
        <w:rPr>
          <w:color w:val="000000"/>
          <w:sz w:val="24"/>
          <w:szCs w:val="24"/>
          <w:lang w:val="fr-FR"/>
        </w:rPr>
        <w:t xml:space="preserve"> Local al </w:t>
      </w:r>
      <w:proofErr w:type="spellStart"/>
      <w:r w:rsidRPr="00511256">
        <w:rPr>
          <w:color w:val="000000"/>
          <w:sz w:val="24"/>
          <w:szCs w:val="24"/>
          <w:lang w:val="fr-FR"/>
        </w:rPr>
        <w:t>Municipiului</w:t>
      </w:r>
      <w:proofErr w:type="spellEnd"/>
      <w:r w:rsidRPr="00511256">
        <w:rPr>
          <w:color w:val="000000"/>
          <w:sz w:val="24"/>
          <w:szCs w:val="24"/>
          <w:lang w:val="fr-FR"/>
        </w:rPr>
        <w:t xml:space="preserve"> Bistrita </w:t>
      </w:r>
      <w:proofErr w:type="spellStart"/>
      <w:r w:rsidRPr="00511256">
        <w:rPr>
          <w:color w:val="000000"/>
          <w:sz w:val="24"/>
          <w:szCs w:val="24"/>
          <w:lang w:val="fr-FR"/>
        </w:rPr>
        <w:t>privind</w:t>
      </w:r>
      <w:proofErr w:type="spellEnd"/>
      <w:r w:rsidRPr="00511256">
        <w:rPr>
          <w:color w:val="000000"/>
          <w:sz w:val="24"/>
          <w:szCs w:val="24"/>
          <w:lang w:val="fr-FR"/>
        </w:rPr>
        <w:t xml:space="preserve"> </w:t>
      </w:r>
      <w:proofErr w:type="spellStart"/>
      <w:r w:rsidRPr="00511256">
        <w:rPr>
          <w:color w:val="000000"/>
          <w:sz w:val="24"/>
          <w:szCs w:val="24"/>
          <w:lang w:val="fr-FR"/>
        </w:rPr>
        <w:t>aprobarea</w:t>
      </w:r>
      <w:proofErr w:type="spellEnd"/>
      <w:r w:rsidRPr="00511256">
        <w:rPr>
          <w:color w:val="000000"/>
          <w:sz w:val="24"/>
          <w:szCs w:val="24"/>
          <w:lang w:val="fr-FR"/>
        </w:rPr>
        <w:t xml:space="preserve"> </w:t>
      </w:r>
      <w:proofErr w:type="spellStart"/>
      <w:r w:rsidRPr="00511256">
        <w:rPr>
          <w:color w:val="000000"/>
          <w:sz w:val="24"/>
          <w:szCs w:val="24"/>
          <w:lang w:val="fr-FR"/>
        </w:rPr>
        <w:t>prelungirii</w:t>
      </w:r>
      <w:proofErr w:type="spellEnd"/>
      <w:r w:rsidRPr="00511256">
        <w:rPr>
          <w:color w:val="000000"/>
          <w:sz w:val="24"/>
          <w:szCs w:val="24"/>
          <w:lang w:val="fr-FR"/>
        </w:rPr>
        <w:t xml:space="preserve"> </w:t>
      </w:r>
      <w:proofErr w:type="spellStart"/>
      <w:r w:rsidRPr="00511256">
        <w:rPr>
          <w:color w:val="000000"/>
          <w:sz w:val="24"/>
          <w:szCs w:val="24"/>
          <w:lang w:val="fr-FR"/>
        </w:rPr>
        <w:t>documentatiei</w:t>
      </w:r>
      <w:proofErr w:type="spellEnd"/>
      <w:r w:rsidRPr="00511256">
        <w:rPr>
          <w:color w:val="000000"/>
          <w:sz w:val="24"/>
          <w:szCs w:val="24"/>
          <w:lang w:val="fr-FR"/>
        </w:rPr>
        <w:t xml:space="preserve"> de </w:t>
      </w:r>
      <w:proofErr w:type="spellStart"/>
      <w:r w:rsidRPr="00511256">
        <w:rPr>
          <w:color w:val="000000"/>
          <w:sz w:val="24"/>
          <w:szCs w:val="24"/>
          <w:lang w:val="fr-FR"/>
        </w:rPr>
        <w:t>urbanism</w:t>
      </w:r>
      <w:proofErr w:type="spellEnd"/>
      <w:r w:rsidRPr="00511256">
        <w:rPr>
          <w:color w:val="000000"/>
          <w:sz w:val="24"/>
          <w:szCs w:val="24"/>
          <w:lang w:val="fr-FR"/>
        </w:rPr>
        <w:t xml:space="preserve"> "</w:t>
      </w:r>
      <w:proofErr w:type="spellStart"/>
      <w:r w:rsidRPr="00511256">
        <w:rPr>
          <w:color w:val="000000"/>
          <w:sz w:val="24"/>
          <w:szCs w:val="24"/>
          <w:lang w:val="fr-FR"/>
        </w:rPr>
        <w:t>Actualizare</w:t>
      </w:r>
      <w:proofErr w:type="spellEnd"/>
      <w:r w:rsidRPr="00511256">
        <w:rPr>
          <w:color w:val="000000"/>
          <w:sz w:val="24"/>
          <w:szCs w:val="24"/>
          <w:lang w:val="fr-FR"/>
        </w:rPr>
        <w:t xml:space="preserve"> Plan </w:t>
      </w:r>
      <w:proofErr w:type="spellStart"/>
      <w:r w:rsidRPr="00511256">
        <w:rPr>
          <w:color w:val="000000"/>
          <w:sz w:val="24"/>
          <w:szCs w:val="24"/>
          <w:lang w:val="fr-FR"/>
        </w:rPr>
        <w:t>Urbanistic</w:t>
      </w:r>
      <w:proofErr w:type="spellEnd"/>
      <w:r w:rsidRPr="00511256">
        <w:rPr>
          <w:color w:val="000000"/>
          <w:sz w:val="24"/>
          <w:szCs w:val="24"/>
          <w:lang w:val="fr-FR"/>
        </w:rPr>
        <w:t xml:space="preserve"> General al </w:t>
      </w:r>
      <w:proofErr w:type="spellStart"/>
      <w:r w:rsidRPr="00511256">
        <w:rPr>
          <w:color w:val="000000"/>
          <w:sz w:val="24"/>
          <w:szCs w:val="24"/>
          <w:lang w:val="fr-FR"/>
        </w:rPr>
        <w:t>municipiului</w:t>
      </w:r>
      <w:proofErr w:type="spellEnd"/>
      <w:r w:rsidRPr="00511256">
        <w:rPr>
          <w:color w:val="000000"/>
          <w:sz w:val="24"/>
          <w:szCs w:val="24"/>
          <w:lang w:val="fr-FR"/>
        </w:rPr>
        <w:t xml:space="preserve"> Bistrita si </w:t>
      </w:r>
      <w:proofErr w:type="spellStart"/>
      <w:r w:rsidRPr="00511256">
        <w:rPr>
          <w:color w:val="000000"/>
          <w:sz w:val="24"/>
          <w:szCs w:val="24"/>
          <w:lang w:val="fr-FR"/>
        </w:rPr>
        <w:t>Regulament</w:t>
      </w:r>
      <w:proofErr w:type="spellEnd"/>
      <w:r w:rsidRPr="00511256">
        <w:rPr>
          <w:color w:val="000000"/>
          <w:sz w:val="24"/>
          <w:szCs w:val="24"/>
          <w:lang w:val="fr-FR"/>
        </w:rPr>
        <w:t xml:space="preserve"> Local de </w:t>
      </w:r>
      <w:proofErr w:type="spellStart"/>
      <w:r w:rsidRPr="00511256">
        <w:rPr>
          <w:color w:val="000000"/>
          <w:sz w:val="24"/>
          <w:szCs w:val="24"/>
          <w:lang w:val="fr-FR"/>
        </w:rPr>
        <w:t>Urbanism</w:t>
      </w:r>
      <w:proofErr w:type="spellEnd"/>
      <w:r w:rsidRPr="00511256">
        <w:rPr>
          <w:color w:val="000000"/>
          <w:sz w:val="24"/>
          <w:szCs w:val="24"/>
          <w:lang w:val="fr-FR"/>
        </w:rPr>
        <w:t xml:space="preserve">", </w:t>
      </w:r>
      <w:proofErr w:type="spellStart"/>
      <w:r w:rsidRPr="00511256">
        <w:rPr>
          <w:color w:val="000000"/>
          <w:sz w:val="24"/>
          <w:szCs w:val="24"/>
          <w:lang w:val="fr-FR"/>
        </w:rPr>
        <w:t>beneficiar</w:t>
      </w:r>
      <w:proofErr w:type="spellEnd"/>
      <w:r w:rsidRPr="00511256">
        <w:rPr>
          <w:color w:val="000000"/>
          <w:sz w:val="24"/>
          <w:szCs w:val="24"/>
          <w:lang w:val="fr-FR"/>
        </w:rPr>
        <w:t xml:space="preserve"> </w:t>
      </w:r>
      <w:proofErr w:type="spellStart"/>
      <w:r w:rsidRPr="00511256">
        <w:rPr>
          <w:color w:val="000000"/>
          <w:sz w:val="24"/>
          <w:szCs w:val="24"/>
          <w:lang w:val="fr-FR"/>
        </w:rPr>
        <w:t>Consiliul</w:t>
      </w:r>
      <w:proofErr w:type="spellEnd"/>
      <w:r w:rsidRPr="00511256">
        <w:rPr>
          <w:color w:val="000000"/>
          <w:sz w:val="24"/>
          <w:szCs w:val="24"/>
          <w:lang w:val="fr-FR"/>
        </w:rPr>
        <w:t xml:space="preserve"> Local a </w:t>
      </w:r>
      <w:proofErr w:type="spellStart"/>
      <w:r w:rsidRPr="00511256">
        <w:rPr>
          <w:color w:val="000000"/>
          <w:sz w:val="24"/>
          <w:szCs w:val="24"/>
          <w:lang w:val="fr-FR"/>
        </w:rPr>
        <w:t>municipiului</w:t>
      </w:r>
      <w:proofErr w:type="spellEnd"/>
      <w:r w:rsidRPr="00511256">
        <w:rPr>
          <w:color w:val="000000"/>
          <w:sz w:val="24"/>
          <w:szCs w:val="24"/>
          <w:lang w:val="fr-FR"/>
        </w:rPr>
        <w:t xml:space="preserve"> </w:t>
      </w:r>
      <w:proofErr w:type="gramStart"/>
      <w:r w:rsidRPr="00511256">
        <w:rPr>
          <w:color w:val="000000"/>
          <w:sz w:val="24"/>
          <w:szCs w:val="24"/>
          <w:lang w:val="fr-FR"/>
        </w:rPr>
        <w:t>Bistrita;</w:t>
      </w:r>
      <w:proofErr w:type="gramEnd"/>
    </w:p>
    <w:p w14:paraId="5B351CA6" w14:textId="0B4C99CA" w:rsidR="00006F87" w:rsidRPr="00FB4AC8" w:rsidRDefault="00006F87" w:rsidP="00797DF5">
      <w:pPr>
        <w:ind w:right="-90"/>
        <w:jc w:val="both"/>
        <w:rPr>
          <w:color w:val="000000"/>
          <w:sz w:val="24"/>
          <w:szCs w:val="24"/>
        </w:rPr>
      </w:pPr>
      <w:r w:rsidRPr="00FB4AC8">
        <w:rPr>
          <w:color w:val="000000"/>
          <w:sz w:val="24"/>
          <w:szCs w:val="24"/>
        </w:rPr>
        <w:t xml:space="preserve">           prevederile art. 2 alin </w:t>
      </w:r>
      <w:r w:rsidR="00260116">
        <w:rPr>
          <w:color w:val="000000"/>
          <w:sz w:val="24"/>
          <w:szCs w:val="24"/>
        </w:rPr>
        <w:t>(</w:t>
      </w:r>
      <w:r w:rsidRPr="00FB4AC8">
        <w:rPr>
          <w:color w:val="000000"/>
          <w:sz w:val="24"/>
          <w:szCs w:val="24"/>
        </w:rPr>
        <w:t>2</w:t>
      </w:r>
      <w:r w:rsidR="00260116">
        <w:rPr>
          <w:color w:val="000000"/>
          <w:sz w:val="24"/>
          <w:szCs w:val="24"/>
        </w:rPr>
        <w:t>)</w:t>
      </w:r>
      <w:r w:rsidRPr="00FB4AC8">
        <w:rPr>
          <w:color w:val="000000"/>
          <w:sz w:val="24"/>
          <w:szCs w:val="24"/>
        </w:rPr>
        <w:t xml:space="preserve"> şi art.4 lit. b din Legea nr.50/1991</w:t>
      </w:r>
      <w:r w:rsidR="00FD401D">
        <w:rPr>
          <w:color w:val="000000"/>
          <w:sz w:val="24"/>
          <w:szCs w:val="24"/>
        </w:rPr>
        <w:t xml:space="preserve"> </w:t>
      </w:r>
      <w:r w:rsidR="00871F1A">
        <w:rPr>
          <w:color w:val="000000"/>
          <w:sz w:val="24"/>
          <w:szCs w:val="24"/>
        </w:rPr>
        <w:t>republicata</w:t>
      </w:r>
      <w:r w:rsidRPr="00FB4AC8">
        <w:rPr>
          <w:color w:val="000000"/>
          <w:sz w:val="24"/>
          <w:szCs w:val="24"/>
        </w:rPr>
        <w:t>,</w:t>
      </w:r>
      <w:r w:rsidR="00871F1A">
        <w:rPr>
          <w:color w:val="000000"/>
          <w:sz w:val="24"/>
          <w:szCs w:val="24"/>
        </w:rPr>
        <w:t xml:space="preserve"> </w:t>
      </w:r>
      <w:r w:rsidRPr="00FB4AC8">
        <w:rPr>
          <w:color w:val="000000"/>
          <w:sz w:val="24"/>
          <w:szCs w:val="24"/>
        </w:rPr>
        <w:t xml:space="preserve">privind autorizarea executării lucrărilor de construcţii, cu  modificările ulterioare; </w:t>
      </w:r>
    </w:p>
    <w:p w14:paraId="1F98FF52" w14:textId="57EEBBC0" w:rsidR="00006F87" w:rsidRPr="00FB4AC8" w:rsidRDefault="00006F87" w:rsidP="00797DF5">
      <w:pPr>
        <w:ind w:right="-90"/>
        <w:jc w:val="both"/>
        <w:rPr>
          <w:color w:val="000000"/>
          <w:sz w:val="24"/>
          <w:szCs w:val="24"/>
        </w:rPr>
      </w:pPr>
      <w:r w:rsidRPr="00FB4AC8">
        <w:rPr>
          <w:color w:val="000000"/>
          <w:sz w:val="24"/>
          <w:szCs w:val="24"/>
        </w:rPr>
        <w:t xml:space="preserve">           prevederile art.</w:t>
      </w:r>
      <w:r w:rsidR="00920D8C">
        <w:rPr>
          <w:color w:val="000000"/>
          <w:sz w:val="24"/>
          <w:szCs w:val="24"/>
        </w:rPr>
        <w:t xml:space="preserve"> </w:t>
      </w:r>
      <w:r w:rsidRPr="00FB4AC8">
        <w:rPr>
          <w:color w:val="000000"/>
          <w:sz w:val="24"/>
          <w:szCs w:val="24"/>
        </w:rPr>
        <w:t>25 alin (1) art.47</w:t>
      </w:r>
      <w:r w:rsidR="00FD401D">
        <w:rPr>
          <w:color w:val="000000"/>
          <w:sz w:val="24"/>
          <w:szCs w:val="24"/>
        </w:rPr>
        <w:t>*</w:t>
      </w:r>
      <w:r w:rsidR="004526BA">
        <w:rPr>
          <w:color w:val="000000"/>
          <w:sz w:val="24"/>
          <w:szCs w:val="24"/>
        </w:rPr>
        <w:t>, art. 47^1</w:t>
      </w:r>
      <w:r w:rsidR="00B37C59">
        <w:rPr>
          <w:color w:val="000000"/>
          <w:sz w:val="24"/>
          <w:szCs w:val="24"/>
        </w:rPr>
        <w:t xml:space="preserve">, </w:t>
      </w:r>
      <w:r w:rsidRPr="00FB4AC8">
        <w:rPr>
          <w:color w:val="000000"/>
          <w:sz w:val="24"/>
          <w:szCs w:val="24"/>
        </w:rPr>
        <w:t>art.57,</w:t>
      </w:r>
      <w:r w:rsidR="00260116">
        <w:rPr>
          <w:color w:val="000000"/>
          <w:sz w:val="24"/>
          <w:szCs w:val="24"/>
        </w:rPr>
        <w:t xml:space="preserve"> art. </w:t>
      </w:r>
      <w:r w:rsidRPr="00FB4AC8">
        <w:rPr>
          <w:color w:val="000000"/>
          <w:sz w:val="24"/>
          <w:szCs w:val="24"/>
        </w:rPr>
        <w:t>58,</w:t>
      </w:r>
      <w:r w:rsidR="00260116">
        <w:rPr>
          <w:color w:val="000000"/>
          <w:sz w:val="24"/>
          <w:szCs w:val="24"/>
        </w:rPr>
        <w:t xml:space="preserve"> art. </w:t>
      </w:r>
      <w:r w:rsidRPr="00FB4AC8">
        <w:rPr>
          <w:color w:val="000000"/>
          <w:sz w:val="24"/>
          <w:szCs w:val="24"/>
        </w:rPr>
        <w:t>59,</w:t>
      </w:r>
      <w:r w:rsidR="00260116">
        <w:rPr>
          <w:color w:val="000000"/>
          <w:sz w:val="24"/>
          <w:szCs w:val="24"/>
        </w:rPr>
        <w:t xml:space="preserve">art. </w:t>
      </w:r>
      <w:r w:rsidRPr="00FB4AC8">
        <w:rPr>
          <w:color w:val="000000"/>
          <w:sz w:val="24"/>
          <w:szCs w:val="24"/>
        </w:rPr>
        <w:t>60,</w:t>
      </w:r>
      <w:r w:rsidR="00260116">
        <w:rPr>
          <w:color w:val="000000"/>
          <w:sz w:val="24"/>
          <w:szCs w:val="24"/>
        </w:rPr>
        <w:t xml:space="preserve"> art. </w:t>
      </w:r>
      <w:r w:rsidRPr="00FB4AC8">
        <w:rPr>
          <w:color w:val="000000"/>
          <w:sz w:val="24"/>
          <w:szCs w:val="24"/>
        </w:rPr>
        <w:t>61 a Legii 350/2001 privind amenajarea teritoriului si urbanismul, cu  modificarile si completarile ulterioare</w:t>
      </w:r>
      <w:r w:rsidR="00260116" w:rsidRPr="00FB4AC8">
        <w:rPr>
          <w:color w:val="000000"/>
          <w:sz w:val="24"/>
          <w:szCs w:val="24"/>
        </w:rPr>
        <w:t>;</w:t>
      </w:r>
    </w:p>
    <w:p w14:paraId="4B87BFA9" w14:textId="1B26FF14" w:rsidR="00006F87" w:rsidRPr="00FB4AC8" w:rsidRDefault="00006F87" w:rsidP="00797DF5">
      <w:pPr>
        <w:ind w:right="-90"/>
        <w:jc w:val="both"/>
        <w:rPr>
          <w:color w:val="000000"/>
          <w:sz w:val="24"/>
          <w:szCs w:val="24"/>
        </w:rPr>
      </w:pPr>
      <w:r w:rsidRPr="00FB4AC8">
        <w:rPr>
          <w:color w:val="000000"/>
          <w:sz w:val="24"/>
          <w:szCs w:val="24"/>
        </w:rPr>
        <w:t xml:space="preserve">         prevederile Ordinului 233/2016 pentru aprobarea normelor metodologice  de aplicare a Legii 350/2001 privind amenajarea teritoriului si urbanismul  si de eliberare si actualizare a documentatiilor de urbanism</w:t>
      </w:r>
      <w:r w:rsidR="00260116">
        <w:rPr>
          <w:color w:val="000000"/>
          <w:sz w:val="24"/>
          <w:szCs w:val="24"/>
        </w:rPr>
        <w:t xml:space="preserve">, </w:t>
      </w:r>
      <w:r w:rsidR="00260116" w:rsidRPr="00FB4AC8">
        <w:rPr>
          <w:color w:val="000000"/>
          <w:sz w:val="24"/>
          <w:szCs w:val="24"/>
        </w:rPr>
        <w:t>cu  modificarile si completarile ulterioare;</w:t>
      </w:r>
      <w:r w:rsidRPr="00FB4AC8">
        <w:rPr>
          <w:color w:val="000000"/>
          <w:sz w:val="24"/>
          <w:szCs w:val="24"/>
        </w:rPr>
        <w:t xml:space="preserve">     </w:t>
      </w:r>
    </w:p>
    <w:p w14:paraId="63AE3539" w14:textId="4FC7B6B1" w:rsidR="005E7D79" w:rsidRDefault="00006F87" w:rsidP="00B45086">
      <w:pPr>
        <w:ind w:right="-90"/>
        <w:jc w:val="both"/>
        <w:rPr>
          <w:color w:val="000000"/>
          <w:sz w:val="24"/>
          <w:szCs w:val="24"/>
        </w:rPr>
      </w:pPr>
      <w:r w:rsidRPr="00FB4AC8">
        <w:rPr>
          <w:color w:val="000000"/>
          <w:sz w:val="24"/>
          <w:szCs w:val="24"/>
        </w:rPr>
        <w:tab/>
      </w:r>
      <w:r w:rsidR="00260116" w:rsidRPr="00FB4AC8">
        <w:rPr>
          <w:color w:val="000000"/>
          <w:sz w:val="24"/>
          <w:szCs w:val="24"/>
        </w:rPr>
        <w:t>I</w:t>
      </w:r>
      <w:r w:rsidRPr="00FB4AC8">
        <w:rPr>
          <w:color w:val="000000"/>
          <w:sz w:val="24"/>
          <w:szCs w:val="24"/>
        </w:rPr>
        <w:t>n</w:t>
      </w:r>
      <w:r w:rsidR="00260116">
        <w:rPr>
          <w:color w:val="000000"/>
          <w:sz w:val="24"/>
          <w:szCs w:val="24"/>
        </w:rPr>
        <w:t xml:space="preserve"> temeiul</w:t>
      </w:r>
      <w:r w:rsidR="00B84518">
        <w:rPr>
          <w:color w:val="000000"/>
          <w:sz w:val="24"/>
          <w:szCs w:val="24"/>
        </w:rPr>
        <w:t xml:space="preserve"> </w:t>
      </w:r>
      <w:r w:rsidR="00260116">
        <w:rPr>
          <w:color w:val="000000"/>
          <w:sz w:val="24"/>
          <w:szCs w:val="24"/>
        </w:rPr>
        <w:t>art. 129 alin.(2) lit.</w:t>
      </w:r>
      <w:r w:rsidR="00B37C59">
        <w:rPr>
          <w:color w:val="000000"/>
          <w:sz w:val="24"/>
          <w:szCs w:val="24"/>
        </w:rPr>
        <w:t xml:space="preserve">c, alin.(6) lit.c </w:t>
      </w:r>
      <w:r w:rsidR="00260116">
        <w:rPr>
          <w:color w:val="000000"/>
          <w:sz w:val="24"/>
          <w:szCs w:val="24"/>
        </w:rPr>
        <w:t xml:space="preserve">și art. 139 alin (3) lit e din Ordonanta de urgenta a Guvernului Romaniei nr. 57/2019 privind Codul Administrativ, </w:t>
      </w:r>
      <w:r w:rsidR="00260116" w:rsidRPr="00FB4AC8">
        <w:rPr>
          <w:color w:val="000000"/>
          <w:sz w:val="24"/>
          <w:szCs w:val="24"/>
        </w:rPr>
        <w:t>cu  modificarile si completarile ulterioare;</w:t>
      </w:r>
      <w:r w:rsidRPr="00FB4AC8">
        <w:rPr>
          <w:color w:val="000000"/>
          <w:sz w:val="24"/>
          <w:szCs w:val="24"/>
        </w:rPr>
        <w:t xml:space="preserve">       </w:t>
      </w:r>
    </w:p>
    <w:p w14:paraId="3F3ACE63" w14:textId="77777777" w:rsidR="00797DF5" w:rsidRPr="00FF2E7E" w:rsidRDefault="00797DF5" w:rsidP="00FF2E7E">
      <w:pPr>
        <w:ind w:right="-720"/>
        <w:jc w:val="both"/>
        <w:rPr>
          <w:color w:val="000000"/>
          <w:sz w:val="24"/>
          <w:szCs w:val="24"/>
        </w:rPr>
      </w:pPr>
    </w:p>
    <w:p w14:paraId="3F4A01D3" w14:textId="422B8C60" w:rsidR="00006F87" w:rsidRPr="00FB4AC8" w:rsidRDefault="00CC1C95" w:rsidP="00CC1C95">
      <w:pPr>
        <w:ind w:left="720" w:right="-360"/>
        <w:rPr>
          <w:b/>
          <w:bCs/>
          <w:color w:val="000000"/>
          <w:sz w:val="24"/>
          <w:szCs w:val="24"/>
        </w:rPr>
      </w:pPr>
      <w:r>
        <w:rPr>
          <w:b/>
          <w:bCs/>
          <w:color w:val="000000"/>
          <w:sz w:val="24"/>
          <w:szCs w:val="24"/>
        </w:rPr>
        <w:t xml:space="preserve">                                                    </w:t>
      </w:r>
      <w:r w:rsidR="00006F87" w:rsidRPr="00FB4AC8">
        <w:rPr>
          <w:b/>
          <w:bCs/>
          <w:color w:val="000000"/>
          <w:sz w:val="24"/>
          <w:szCs w:val="24"/>
        </w:rPr>
        <w:t>H O T Ă R Ă Ş T E</w:t>
      </w:r>
      <w:r>
        <w:rPr>
          <w:b/>
          <w:bCs/>
          <w:color w:val="000000"/>
          <w:sz w:val="24"/>
          <w:szCs w:val="24"/>
        </w:rPr>
        <w:t>:</w:t>
      </w:r>
    </w:p>
    <w:p w14:paraId="1534C5E9" w14:textId="3350F7D8" w:rsidR="00006F87" w:rsidRDefault="00006F87" w:rsidP="00086348">
      <w:pPr>
        <w:ind w:right="-360"/>
        <w:jc w:val="both"/>
        <w:rPr>
          <w:color w:val="000000"/>
          <w:sz w:val="24"/>
          <w:szCs w:val="24"/>
        </w:rPr>
      </w:pPr>
      <w:r w:rsidRPr="00FB4AC8">
        <w:rPr>
          <w:color w:val="000000"/>
          <w:sz w:val="24"/>
          <w:szCs w:val="24"/>
        </w:rPr>
        <w:t xml:space="preserve">            </w:t>
      </w:r>
    </w:p>
    <w:p w14:paraId="4440FB7A" w14:textId="77777777" w:rsidR="00797DF5" w:rsidRPr="00FB4AC8" w:rsidRDefault="00797DF5" w:rsidP="00CC1C95">
      <w:pPr>
        <w:ind w:right="-90"/>
        <w:jc w:val="both"/>
        <w:rPr>
          <w:color w:val="000000"/>
          <w:sz w:val="24"/>
          <w:szCs w:val="24"/>
        </w:rPr>
      </w:pPr>
    </w:p>
    <w:p w14:paraId="6AF12E31" w14:textId="0F9F79CA" w:rsidR="00FD401D" w:rsidRPr="00FB4AC8" w:rsidRDefault="00006F87" w:rsidP="00CC1C95">
      <w:pPr>
        <w:ind w:right="-90" w:firstLine="720"/>
        <w:jc w:val="both"/>
        <w:rPr>
          <w:color w:val="000000"/>
          <w:sz w:val="24"/>
          <w:szCs w:val="24"/>
        </w:rPr>
      </w:pPr>
      <w:r w:rsidRPr="00FF2E7E">
        <w:rPr>
          <w:color w:val="000000"/>
          <w:sz w:val="24"/>
          <w:szCs w:val="24"/>
        </w:rPr>
        <w:t xml:space="preserve"> ART.1.</w:t>
      </w:r>
      <w:r w:rsidR="00FF2E7E" w:rsidRPr="00FF2E7E">
        <w:rPr>
          <w:color w:val="000000"/>
          <w:sz w:val="24"/>
          <w:szCs w:val="24"/>
        </w:rPr>
        <w:t xml:space="preserve"> </w:t>
      </w:r>
      <w:r w:rsidR="00FD401D" w:rsidRPr="00FF2E7E">
        <w:rPr>
          <w:sz w:val="24"/>
          <w:szCs w:val="24"/>
        </w:rPr>
        <w:t>Se aprobă Planul Urbanistic Zonal</w:t>
      </w:r>
      <w:r w:rsidR="005E7D79">
        <w:rPr>
          <w:sz w:val="24"/>
          <w:szCs w:val="24"/>
        </w:rPr>
        <w:t xml:space="preserve"> </w:t>
      </w:r>
      <w:r w:rsidR="00B45086" w:rsidRPr="00B45086">
        <w:rPr>
          <w:b/>
          <w:bCs/>
          <w:sz w:val="24"/>
          <w:szCs w:val="24"/>
        </w:rPr>
        <w:t xml:space="preserve">"Reglementare zonă cu funcțiuni mixte” - amplasament, municipiului Bistriţa, str. Sigmirului nr. 17, jud. Bistrița-Năsăud </w:t>
      </w:r>
      <w:r w:rsidR="00FD401D" w:rsidRPr="00FF2E7E">
        <w:rPr>
          <w:sz w:val="24"/>
          <w:szCs w:val="24"/>
        </w:rPr>
        <w:t xml:space="preserve">şi Regulamentul </w:t>
      </w:r>
      <w:r w:rsidR="00FD401D" w:rsidRPr="00FF2E7E">
        <w:rPr>
          <w:sz w:val="24"/>
          <w:szCs w:val="24"/>
        </w:rPr>
        <w:lastRenderedPageBreak/>
        <w:t xml:space="preserve">aferent, </w:t>
      </w:r>
      <w:r w:rsidR="004526BA">
        <w:rPr>
          <w:sz w:val="24"/>
          <w:szCs w:val="24"/>
        </w:rPr>
        <w:t xml:space="preserve">conform </w:t>
      </w:r>
      <w:r w:rsidR="008F0B22">
        <w:rPr>
          <w:sz w:val="24"/>
          <w:szCs w:val="24"/>
        </w:rPr>
        <w:t>Proiect nr. 10/2022, întocmit de</w:t>
      </w:r>
      <w:r w:rsidR="008F0B22" w:rsidRPr="008F0B22">
        <w:t xml:space="preserve"> </w:t>
      </w:r>
      <w:r w:rsidR="008F0B22" w:rsidRPr="008F0B22">
        <w:rPr>
          <w:sz w:val="24"/>
          <w:szCs w:val="24"/>
        </w:rPr>
        <w:t>SC RSPLAN  BIROU DE PROIECTARE SRL</w:t>
      </w:r>
      <w:r w:rsidR="008F0B22">
        <w:rPr>
          <w:sz w:val="24"/>
          <w:szCs w:val="24"/>
        </w:rPr>
        <w:t xml:space="preserve">, </w:t>
      </w:r>
      <w:r w:rsidR="004526BA">
        <w:rPr>
          <w:sz w:val="24"/>
          <w:szCs w:val="24"/>
        </w:rPr>
        <w:t>care face parte integrantă din prezenta hotărâre.</w:t>
      </w:r>
      <w:r w:rsidR="00FD401D" w:rsidRPr="00FF2E7E">
        <w:rPr>
          <w:sz w:val="24"/>
          <w:szCs w:val="24"/>
        </w:rPr>
        <w:t xml:space="preserve"> </w:t>
      </w:r>
    </w:p>
    <w:p w14:paraId="079A4759" w14:textId="4005CA08" w:rsidR="00D96D74" w:rsidRPr="00FF2E7E" w:rsidRDefault="00006F87" w:rsidP="00CC1C95">
      <w:pPr>
        <w:ind w:right="-90"/>
        <w:jc w:val="both"/>
        <w:rPr>
          <w:color w:val="000000"/>
          <w:sz w:val="24"/>
          <w:szCs w:val="24"/>
        </w:rPr>
      </w:pPr>
      <w:r w:rsidRPr="00FB4AC8">
        <w:rPr>
          <w:color w:val="000000"/>
          <w:sz w:val="24"/>
          <w:szCs w:val="24"/>
        </w:rPr>
        <w:t xml:space="preserve">    </w:t>
      </w:r>
      <w:r w:rsidRPr="00FF2E7E">
        <w:rPr>
          <w:color w:val="000000"/>
          <w:sz w:val="24"/>
          <w:szCs w:val="24"/>
        </w:rPr>
        <w:t xml:space="preserve">        ART.2.- Datele cuprinse în Planul Urbanistic Zonal aprobat conform art.1 completeaza </w:t>
      </w:r>
      <w:r w:rsidR="00D96D74" w:rsidRPr="00FF2E7E">
        <w:rPr>
          <w:color w:val="000000"/>
          <w:sz w:val="24"/>
          <w:szCs w:val="24"/>
        </w:rPr>
        <w:t xml:space="preserve">si modifica </w:t>
      </w:r>
      <w:r w:rsidRPr="00FF2E7E">
        <w:rPr>
          <w:color w:val="000000"/>
          <w:sz w:val="24"/>
          <w:szCs w:val="24"/>
        </w:rPr>
        <w:t xml:space="preserve">prevederile din documentaţia de urbanism „Actualizare Plan Urbanistic General al municipiului Bistriţa” şi Regulamentul local de urbanism, aprobat prin Hotărârea nr.136/2013  </w:t>
      </w:r>
      <w:r w:rsidRPr="00FF2E7E">
        <w:rPr>
          <w:color w:val="000000"/>
          <w:sz w:val="24"/>
          <w:szCs w:val="24"/>
          <w:lang w:val="fr-FR"/>
        </w:rPr>
        <w:t xml:space="preserve">si H.C.L. nr. 184/2018 a </w:t>
      </w:r>
      <w:proofErr w:type="spellStart"/>
      <w:r w:rsidRPr="00FF2E7E">
        <w:rPr>
          <w:color w:val="000000"/>
          <w:sz w:val="24"/>
          <w:szCs w:val="24"/>
          <w:lang w:val="fr-FR"/>
        </w:rPr>
        <w:t>Consiliului</w:t>
      </w:r>
      <w:proofErr w:type="spellEnd"/>
      <w:r w:rsidRPr="00FF2E7E">
        <w:rPr>
          <w:color w:val="000000"/>
          <w:sz w:val="24"/>
          <w:szCs w:val="24"/>
          <w:lang w:val="fr-FR"/>
        </w:rPr>
        <w:t xml:space="preserve"> Local al </w:t>
      </w:r>
      <w:proofErr w:type="spellStart"/>
      <w:r w:rsidRPr="00FF2E7E">
        <w:rPr>
          <w:color w:val="000000"/>
          <w:sz w:val="24"/>
          <w:szCs w:val="24"/>
          <w:lang w:val="fr-FR"/>
        </w:rPr>
        <w:t>Municipiului</w:t>
      </w:r>
      <w:proofErr w:type="spellEnd"/>
      <w:r w:rsidRPr="00FF2E7E">
        <w:rPr>
          <w:color w:val="000000"/>
          <w:sz w:val="24"/>
          <w:szCs w:val="24"/>
          <w:lang w:val="fr-FR"/>
        </w:rPr>
        <w:t xml:space="preserve"> Bistrita </w:t>
      </w:r>
      <w:proofErr w:type="spellStart"/>
      <w:r w:rsidRPr="00FF2E7E">
        <w:rPr>
          <w:color w:val="000000"/>
          <w:sz w:val="24"/>
          <w:szCs w:val="24"/>
          <w:lang w:val="fr-FR"/>
        </w:rPr>
        <w:t>privind</w:t>
      </w:r>
      <w:proofErr w:type="spellEnd"/>
      <w:r w:rsidRPr="00FF2E7E">
        <w:rPr>
          <w:color w:val="000000"/>
          <w:sz w:val="24"/>
          <w:szCs w:val="24"/>
          <w:lang w:val="fr-FR"/>
        </w:rPr>
        <w:t xml:space="preserve"> </w:t>
      </w:r>
      <w:proofErr w:type="spellStart"/>
      <w:r w:rsidRPr="00FF2E7E">
        <w:rPr>
          <w:color w:val="000000"/>
          <w:sz w:val="24"/>
          <w:szCs w:val="24"/>
          <w:lang w:val="fr-FR"/>
        </w:rPr>
        <w:t>aprobarea</w:t>
      </w:r>
      <w:proofErr w:type="spellEnd"/>
      <w:r w:rsidRPr="00FF2E7E">
        <w:rPr>
          <w:color w:val="000000"/>
          <w:sz w:val="24"/>
          <w:szCs w:val="24"/>
          <w:lang w:val="fr-FR"/>
        </w:rPr>
        <w:t xml:space="preserve"> </w:t>
      </w:r>
      <w:proofErr w:type="spellStart"/>
      <w:r w:rsidRPr="00FF2E7E">
        <w:rPr>
          <w:color w:val="000000"/>
          <w:sz w:val="24"/>
          <w:szCs w:val="24"/>
          <w:lang w:val="fr-FR"/>
        </w:rPr>
        <w:t>prelungirii</w:t>
      </w:r>
      <w:proofErr w:type="spellEnd"/>
      <w:r w:rsidRPr="00FF2E7E">
        <w:rPr>
          <w:color w:val="000000"/>
          <w:sz w:val="24"/>
          <w:szCs w:val="24"/>
          <w:lang w:val="fr-FR"/>
        </w:rPr>
        <w:t xml:space="preserve"> </w:t>
      </w:r>
      <w:proofErr w:type="spellStart"/>
      <w:r w:rsidRPr="00FF2E7E">
        <w:rPr>
          <w:color w:val="000000"/>
          <w:sz w:val="24"/>
          <w:szCs w:val="24"/>
          <w:lang w:val="fr-FR"/>
        </w:rPr>
        <w:t>documentatiei</w:t>
      </w:r>
      <w:proofErr w:type="spellEnd"/>
      <w:r w:rsidRPr="00FF2E7E">
        <w:rPr>
          <w:color w:val="000000"/>
          <w:sz w:val="24"/>
          <w:szCs w:val="24"/>
          <w:lang w:val="fr-FR"/>
        </w:rPr>
        <w:t xml:space="preserve"> de </w:t>
      </w:r>
      <w:proofErr w:type="spellStart"/>
      <w:r w:rsidRPr="00FF2E7E">
        <w:rPr>
          <w:color w:val="000000"/>
          <w:sz w:val="24"/>
          <w:szCs w:val="24"/>
          <w:lang w:val="fr-FR"/>
        </w:rPr>
        <w:t>urbanism</w:t>
      </w:r>
      <w:proofErr w:type="spellEnd"/>
      <w:r w:rsidRPr="00FF2E7E">
        <w:rPr>
          <w:color w:val="000000"/>
          <w:sz w:val="24"/>
          <w:szCs w:val="24"/>
          <w:lang w:val="fr-FR"/>
        </w:rPr>
        <w:t xml:space="preserve"> "</w:t>
      </w:r>
      <w:proofErr w:type="spellStart"/>
      <w:r w:rsidRPr="00FF2E7E">
        <w:rPr>
          <w:color w:val="000000"/>
          <w:sz w:val="24"/>
          <w:szCs w:val="24"/>
          <w:lang w:val="fr-FR"/>
        </w:rPr>
        <w:t>Actualizare</w:t>
      </w:r>
      <w:proofErr w:type="spellEnd"/>
      <w:r w:rsidRPr="00FF2E7E">
        <w:rPr>
          <w:color w:val="000000"/>
          <w:sz w:val="24"/>
          <w:szCs w:val="24"/>
          <w:lang w:val="fr-FR"/>
        </w:rPr>
        <w:t xml:space="preserve"> Plan </w:t>
      </w:r>
      <w:proofErr w:type="spellStart"/>
      <w:r w:rsidRPr="00FF2E7E">
        <w:rPr>
          <w:color w:val="000000"/>
          <w:sz w:val="24"/>
          <w:szCs w:val="24"/>
          <w:lang w:val="fr-FR"/>
        </w:rPr>
        <w:t>Urbanistic</w:t>
      </w:r>
      <w:proofErr w:type="spellEnd"/>
      <w:r w:rsidRPr="00FF2E7E">
        <w:rPr>
          <w:color w:val="000000"/>
          <w:sz w:val="24"/>
          <w:szCs w:val="24"/>
          <w:lang w:val="fr-FR"/>
        </w:rPr>
        <w:t xml:space="preserve"> General al </w:t>
      </w:r>
      <w:proofErr w:type="spellStart"/>
      <w:r w:rsidRPr="00FF2E7E">
        <w:rPr>
          <w:color w:val="000000"/>
          <w:sz w:val="24"/>
          <w:szCs w:val="24"/>
          <w:lang w:val="fr-FR"/>
        </w:rPr>
        <w:t>municipiului</w:t>
      </w:r>
      <w:proofErr w:type="spellEnd"/>
      <w:r w:rsidRPr="00FF2E7E">
        <w:rPr>
          <w:color w:val="000000"/>
          <w:sz w:val="24"/>
          <w:szCs w:val="24"/>
          <w:lang w:val="fr-FR"/>
        </w:rPr>
        <w:t xml:space="preserve"> </w:t>
      </w:r>
      <w:proofErr w:type="spellStart"/>
      <w:r w:rsidRPr="00FF2E7E">
        <w:rPr>
          <w:color w:val="000000"/>
          <w:sz w:val="24"/>
          <w:szCs w:val="24"/>
          <w:lang w:val="fr-FR"/>
        </w:rPr>
        <w:t>Bistri</w:t>
      </w:r>
      <w:r w:rsidR="001B65C3" w:rsidRPr="00FF2E7E">
        <w:rPr>
          <w:color w:val="000000"/>
          <w:sz w:val="24"/>
          <w:szCs w:val="24"/>
          <w:lang w:val="fr-FR"/>
        </w:rPr>
        <w:t>ț</w:t>
      </w:r>
      <w:r w:rsidRPr="00FF2E7E">
        <w:rPr>
          <w:color w:val="000000"/>
          <w:sz w:val="24"/>
          <w:szCs w:val="24"/>
          <w:lang w:val="fr-FR"/>
        </w:rPr>
        <w:t>a</w:t>
      </w:r>
      <w:proofErr w:type="spellEnd"/>
      <w:r w:rsidRPr="00FF2E7E">
        <w:rPr>
          <w:color w:val="000000"/>
          <w:sz w:val="24"/>
          <w:szCs w:val="24"/>
          <w:lang w:val="fr-FR"/>
        </w:rPr>
        <w:t xml:space="preserve"> </w:t>
      </w:r>
      <w:proofErr w:type="spellStart"/>
      <w:r w:rsidR="001E0046" w:rsidRPr="00FF2E7E">
        <w:rPr>
          <w:color w:val="000000"/>
          <w:sz w:val="24"/>
          <w:szCs w:val="24"/>
          <w:lang w:val="fr-FR"/>
        </w:rPr>
        <w:t>ș</w:t>
      </w:r>
      <w:r w:rsidRPr="00FF2E7E">
        <w:rPr>
          <w:color w:val="000000"/>
          <w:sz w:val="24"/>
          <w:szCs w:val="24"/>
          <w:lang w:val="fr-FR"/>
        </w:rPr>
        <w:t>i</w:t>
      </w:r>
      <w:proofErr w:type="spellEnd"/>
      <w:r w:rsidRPr="00FF2E7E">
        <w:rPr>
          <w:color w:val="000000"/>
          <w:sz w:val="24"/>
          <w:szCs w:val="24"/>
          <w:lang w:val="fr-FR"/>
        </w:rPr>
        <w:t xml:space="preserve"> </w:t>
      </w:r>
      <w:proofErr w:type="spellStart"/>
      <w:r w:rsidRPr="00FF2E7E">
        <w:rPr>
          <w:color w:val="000000"/>
          <w:sz w:val="24"/>
          <w:szCs w:val="24"/>
          <w:lang w:val="fr-FR"/>
        </w:rPr>
        <w:t>Regulament</w:t>
      </w:r>
      <w:proofErr w:type="spellEnd"/>
      <w:r w:rsidRPr="00FF2E7E">
        <w:rPr>
          <w:color w:val="000000"/>
          <w:sz w:val="24"/>
          <w:szCs w:val="24"/>
          <w:lang w:val="fr-FR"/>
        </w:rPr>
        <w:t xml:space="preserve"> Local de </w:t>
      </w:r>
      <w:proofErr w:type="spellStart"/>
      <w:r w:rsidRPr="00FF2E7E">
        <w:rPr>
          <w:color w:val="000000"/>
          <w:sz w:val="24"/>
          <w:szCs w:val="24"/>
          <w:lang w:val="fr-FR"/>
        </w:rPr>
        <w:t>Urbanism</w:t>
      </w:r>
      <w:proofErr w:type="spellEnd"/>
      <w:r w:rsidRPr="00FF2E7E">
        <w:rPr>
          <w:color w:val="000000"/>
          <w:sz w:val="24"/>
          <w:szCs w:val="24"/>
          <w:lang w:val="fr-FR"/>
        </w:rPr>
        <w:t xml:space="preserve">", </w:t>
      </w:r>
      <w:proofErr w:type="spellStart"/>
      <w:r w:rsidRPr="00FF2E7E">
        <w:rPr>
          <w:color w:val="000000"/>
          <w:sz w:val="24"/>
          <w:szCs w:val="24"/>
          <w:lang w:val="fr-FR"/>
        </w:rPr>
        <w:t>beneficiar</w:t>
      </w:r>
      <w:proofErr w:type="spellEnd"/>
      <w:r w:rsidRPr="00FF2E7E">
        <w:rPr>
          <w:color w:val="000000"/>
          <w:sz w:val="24"/>
          <w:szCs w:val="24"/>
          <w:lang w:val="fr-FR"/>
        </w:rPr>
        <w:t xml:space="preserve"> </w:t>
      </w:r>
      <w:proofErr w:type="spellStart"/>
      <w:r w:rsidRPr="00FF2E7E">
        <w:rPr>
          <w:color w:val="000000"/>
          <w:sz w:val="24"/>
          <w:szCs w:val="24"/>
          <w:lang w:val="fr-FR"/>
        </w:rPr>
        <w:t>Consiliul</w:t>
      </w:r>
      <w:proofErr w:type="spellEnd"/>
      <w:r w:rsidRPr="00FF2E7E">
        <w:rPr>
          <w:color w:val="000000"/>
          <w:sz w:val="24"/>
          <w:szCs w:val="24"/>
          <w:lang w:val="fr-FR"/>
        </w:rPr>
        <w:t xml:space="preserve"> Local a </w:t>
      </w:r>
      <w:proofErr w:type="spellStart"/>
      <w:r w:rsidRPr="00FF2E7E">
        <w:rPr>
          <w:color w:val="000000"/>
          <w:sz w:val="24"/>
          <w:szCs w:val="24"/>
          <w:lang w:val="fr-FR"/>
        </w:rPr>
        <w:t>municipiului</w:t>
      </w:r>
      <w:proofErr w:type="spellEnd"/>
      <w:r w:rsidRPr="00FF2E7E">
        <w:rPr>
          <w:color w:val="000000"/>
          <w:sz w:val="24"/>
          <w:szCs w:val="24"/>
          <w:lang w:val="fr-FR"/>
        </w:rPr>
        <w:t xml:space="preserve"> Bistrita, </w:t>
      </w:r>
      <w:r w:rsidRPr="00FF2E7E">
        <w:rPr>
          <w:color w:val="000000"/>
          <w:sz w:val="24"/>
          <w:szCs w:val="24"/>
        </w:rPr>
        <w:t xml:space="preserve">pentru suprafata </w:t>
      </w:r>
      <w:r w:rsidR="005E7D79" w:rsidRPr="005E7D79">
        <w:rPr>
          <w:color w:val="000000"/>
          <w:sz w:val="24"/>
          <w:szCs w:val="24"/>
        </w:rPr>
        <w:t>totală de</w:t>
      </w:r>
      <w:r w:rsidR="00B45086">
        <w:rPr>
          <w:color w:val="000000"/>
          <w:sz w:val="24"/>
          <w:szCs w:val="24"/>
        </w:rPr>
        <w:t xml:space="preserve"> 1614</w:t>
      </w:r>
      <w:r w:rsidR="00E60BBF">
        <w:rPr>
          <w:color w:val="000000"/>
          <w:sz w:val="24"/>
          <w:szCs w:val="24"/>
        </w:rPr>
        <w:t>1</w:t>
      </w:r>
      <w:r w:rsidR="00B45086">
        <w:rPr>
          <w:color w:val="000000"/>
          <w:sz w:val="24"/>
          <w:szCs w:val="24"/>
        </w:rPr>
        <w:t xml:space="preserve"> mp teren intravilan</w:t>
      </w:r>
      <w:r w:rsidRPr="00FF2E7E">
        <w:rPr>
          <w:color w:val="000000"/>
          <w:sz w:val="24"/>
          <w:szCs w:val="24"/>
        </w:rPr>
        <w:t xml:space="preserve">.  </w:t>
      </w:r>
    </w:p>
    <w:p w14:paraId="7D0C216B" w14:textId="3EF3D40C" w:rsidR="00006F87" w:rsidRPr="00FF2E7E" w:rsidRDefault="00D96D74" w:rsidP="00CC1C95">
      <w:pPr>
        <w:ind w:right="-90" w:firstLine="720"/>
        <w:jc w:val="both"/>
        <w:rPr>
          <w:sz w:val="24"/>
          <w:szCs w:val="24"/>
        </w:rPr>
      </w:pPr>
      <w:r w:rsidRPr="00FF2E7E">
        <w:rPr>
          <w:sz w:val="24"/>
          <w:szCs w:val="24"/>
        </w:rPr>
        <w:t xml:space="preserve">ART.3. </w:t>
      </w:r>
      <w:r w:rsidRPr="00FF2E7E">
        <w:rPr>
          <w:color w:val="212529"/>
          <w:sz w:val="24"/>
          <w:szCs w:val="24"/>
          <w:shd w:val="clear" w:color="auto" w:fill="FFFFFF"/>
        </w:rPr>
        <w:t>Se vor respecta condițiile și recomadările din avizele și acordurile emise pentru obiectivele propuse, iar extinderea rețelelor de utilități se va face pe cheltuiala beneficiarilor imobilelor.</w:t>
      </w:r>
    </w:p>
    <w:p w14:paraId="310D243D" w14:textId="37B13BDB" w:rsidR="00006F87" w:rsidRPr="00FF2E7E" w:rsidRDefault="00006F87" w:rsidP="00CC1C95">
      <w:pPr>
        <w:ind w:right="-90" w:firstLine="720"/>
        <w:jc w:val="both"/>
        <w:rPr>
          <w:color w:val="000000"/>
          <w:sz w:val="24"/>
          <w:szCs w:val="24"/>
        </w:rPr>
      </w:pPr>
      <w:r w:rsidRPr="00FF2E7E">
        <w:rPr>
          <w:color w:val="000000"/>
          <w:sz w:val="24"/>
          <w:szCs w:val="24"/>
        </w:rPr>
        <w:t>ART.</w:t>
      </w:r>
      <w:r w:rsidR="00FF2E7E" w:rsidRPr="00FF2E7E">
        <w:rPr>
          <w:color w:val="000000"/>
          <w:sz w:val="24"/>
          <w:szCs w:val="24"/>
        </w:rPr>
        <w:t xml:space="preserve">4. </w:t>
      </w:r>
      <w:r w:rsidR="00FF2E7E" w:rsidRPr="00FF2E7E">
        <w:rPr>
          <w:sz w:val="24"/>
          <w:szCs w:val="24"/>
        </w:rPr>
        <w:t>Documentaţia de urbanism care face obiectul prezentei hotărâri este valabilă pe o perioadă de 5 ani</w:t>
      </w:r>
      <w:r w:rsidRPr="00FF2E7E">
        <w:rPr>
          <w:color w:val="000000"/>
          <w:sz w:val="24"/>
          <w:szCs w:val="24"/>
        </w:rPr>
        <w:t>.</w:t>
      </w:r>
    </w:p>
    <w:p w14:paraId="58E614BC" w14:textId="753D3C54" w:rsidR="00FF2E7E" w:rsidRPr="00FF2E7E" w:rsidRDefault="00FF2E7E" w:rsidP="00CC1C95">
      <w:pPr>
        <w:ind w:right="-90" w:firstLine="720"/>
        <w:jc w:val="both"/>
        <w:rPr>
          <w:sz w:val="24"/>
          <w:szCs w:val="24"/>
        </w:rPr>
      </w:pPr>
      <w:r w:rsidRPr="00FF2E7E">
        <w:rPr>
          <w:color w:val="000000"/>
          <w:sz w:val="24"/>
          <w:szCs w:val="24"/>
        </w:rPr>
        <w:t>ART.</w:t>
      </w:r>
      <w:r>
        <w:rPr>
          <w:color w:val="000000"/>
          <w:sz w:val="24"/>
          <w:szCs w:val="24"/>
        </w:rPr>
        <w:t>5.</w:t>
      </w:r>
      <w:r w:rsidRPr="00FF2E7E">
        <w:rPr>
          <w:sz w:val="24"/>
          <w:szCs w:val="24"/>
        </w:rPr>
        <w:t>După aprobare, în vederea efectuării modificărilor în evidenţele cadastrale, prin grija Secretarului General al municipiului Bistriţa prin Compartimentul Pregătire Documente, Contencios, se va transmite către Oficiul de Cadastru şi Publicitate Imobiliară, documentaţia specifică prevăzută în norme, conform PUZ aprobat.</w:t>
      </w:r>
    </w:p>
    <w:p w14:paraId="60341691" w14:textId="1E2BB20D" w:rsidR="00006F87" w:rsidRPr="00FB4AC8" w:rsidRDefault="00006F87" w:rsidP="00CC1C95">
      <w:pPr>
        <w:ind w:right="-90" w:firstLine="720"/>
        <w:jc w:val="both"/>
        <w:rPr>
          <w:color w:val="000000"/>
          <w:sz w:val="24"/>
          <w:szCs w:val="24"/>
        </w:rPr>
      </w:pPr>
      <w:r w:rsidRPr="00FB4AC8">
        <w:rPr>
          <w:color w:val="000000"/>
          <w:sz w:val="24"/>
          <w:szCs w:val="24"/>
        </w:rPr>
        <w:t>ART.</w:t>
      </w:r>
      <w:r w:rsidR="00B84518">
        <w:rPr>
          <w:color w:val="000000"/>
          <w:sz w:val="24"/>
          <w:szCs w:val="24"/>
        </w:rPr>
        <w:t>6</w:t>
      </w:r>
      <w:r w:rsidRPr="00FB4AC8">
        <w:rPr>
          <w:color w:val="000000"/>
          <w:sz w:val="24"/>
          <w:szCs w:val="24"/>
        </w:rPr>
        <w:t xml:space="preserve">.- Primarul municipiului Bistriţa prin  Arhitectul şef, Serviciul Urbanism va aduce la îndeplinire prezenta hotărâre. </w:t>
      </w:r>
    </w:p>
    <w:p w14:paraId="4952B3C8" w14:textId="5EED1AD5" w:rsidR="00006F87" w:rsidRPr="00FB4AC8" w:rsidRDefault="00006F87" w:rsidP="00CC1C95">
      <w:pPr>
        <w:ind w:right="-90"/>
        <w:jc w:val="both"/>
        <w:rPr>
          <w:color w:val="000000"/>
          <w:sz w:val="24"/>
          <w:szCs w:val="24"/>
        </w:rPr>
      </w:pPr>
      <w:r w:rsidRPr="00FB4AC8">
        <w:rPr>
          <w:color w:val="000000"/>
          <w:sz w:val="24"/>
          <w:szCs w:val="24"/>
        </w:rPr>
        <w:t xml:space="preserve">           ART. </w:t>
      </w:r>
      <w:r w:rsidR="00FF2E7E">
        <w:rPr>
          <w:color w:val="000000"/>
          <w:sz w:val="24"/>
          <w:szCs w:val="24"/>
        </w:rPr>
        <w:t>7</w:t>
      </w:r>
      <w:r w:rsidRPr="00FB4AC8">
        <w:rPr>
          <w:color w:val="000000"/>
          <w:sz w:val="24"/>
          <w:szCs w:val="24"/>
        </w:rPr>
        <w:t>. Prezenta hotărâre a fost adoptată de Consiliul local al municipiului Bistriţa în şedinţa ordinară, cu respectarea Ordonantei de urgenta nr.57/2019, respectiv cu număr de _________ voturi "pentru", ________ "împotrivă" şi ________"abţineri" din _________consilieri prezenţi.</w:t>
      </w:r>
    </w:p>
    <w:p w14:paraId="04C7EA35" w14:textId="1AEC45C4" w:rsidR="00006F87" w:rsidRPr="00D96D74" w:rsidRDefault="00006F87" w:rsidP="00CC1C95">
      <w:pPr>
        <w:ind w:right="-90" w:firstLine="720"/>
        <w:jc w:val="both"/>
        <w:rPr>
          <w:color w:val="000000"/>
          <w:sz w:val="24"/>
          <w:szCs w:val="24"/>
        </w:rPr>
      </w:pPr>
      <w:r w:rsidRPr="00D96D74">
        <w:rPr>
          <w:color w:val="000000"/>
          <w:sz w:val="24"/>
          <w:szCs w:val="24"/>
        </w:rPr>
        <w:t>ART.</w:t>
      </w:r>
      <w:r w:rsidR="00FF2E7E">
        <w:rPr>
          <w:color w:val="000000"/>
          <w:sz w:val="24"/>
          <w:szCs w:val="24"/>
        </w:rPr>
        <w:t>8</w:t>
      </w:r>
      <w:r w:rsidRPr="00D96D74">
        <w:rPr>
          <w:color w:val="000000"/>
          <w:sz w:val="24"/>
          <w:szCs w:val="24"/>
        </w:rPr>
        <w:t xml:space="preserve">. </w:t>
      </w:r>
      <w:r w:rsidR="00D96D74" w:rsidRPr="00D96D74">
        <w:rPr>
          <w:sz w:val="24"/>
          <w:szCs w:val="24"/>
        </w:rPr>
        <w:t>Secretarul General al municipiului Bistrita prin Compartimentul Pregătire Documente, Contencios va comunica prezenta hotărâre:</w:t>
      </w:r>
    </w:p>
    <w:p w14:paraId="0470B1F9" w14:textId="335E7567" w:rsidR="00006F87" w:rsidRPr="00FB4AC8" w:rsidRDefault="00006F87" w:rsidP="00CC1C95">
      <w:pPr>
        <w:ind w:right="-90" w:firstLine="720"/>
        <w:jc w:val="both"/>
        <w:rPr>
          <w:color w:val="000000"/>
          <w:sz w:val="24"/>
          <w:szCs w:val="24"/>
        </w:rPr>
      </w:pPr>
      <w:r w:rsidRPr="00FB4AC8">
        <w:rPr>
          <w:color w:val="000000"/>
          <w:sz w:val="24"/>
          <w:szCs w:val="24"/>
        </w:rPr>
        <w:t xml:space="preserve">          - Arhitectului şef; </w:t>
      </w:r>
    </w:p>
    <w:p w14:paraId="72685234" w14:textId="35102BF0" w:rsidR="00006F87" w:rsidRPr="00FB4AC8" w:rsidRDefault="00006F87" w:rsidP="00CC1C95">
      <w:pPr>
        <w:ind w:right="-90"/>
        <w:jc w:val="both"/>
        <w:rPr>
          <w:color w:val="000000"/>
          <w:sz w:val="24"/>
          <w:szCs w:val="24"/>
        </w:rPr>
      </w:pPr>
      <w:r w:rsidRPr="00FB4AC8">
        <w:rPr>
          <w:color w:val="000000"/>
          <w:sz w:val="24"/>
          <w:szCs w:val="24"/>
        </w:rPr>
        <w:t xml:space="preserve">                      - </w:t>
      </w:r>
      <w:bookmarkStart w:id="2" w:name="_Hlk109036896"/>
      <w:r w:rsidR="00164E3F">
        <w:rPr>
          <w:color w:val="000000"/>
          <w:sz w:val="24"/>
          <w:szCs w:val="24"/>
        </w:rPr>
        <w:t>Beneficiarului</w:t>
      </w:r>
      <w:r w:rsidR="004E2759" w:rsidRPr="00FB4AC8">
        <w:rPr>
          <w:color w:val="000000"/>
          <w:sz w:val="24"/>
          <w:szCs w:val="24"/>
        </w:rPr>
        <w:t xml:space="preserve"> </w:t>
      </w:r>
      <w:bookmarkEnd w:id="2"/>
      <w:r w:rsidR="003E3EA8">
        <w:rPr>
          <w:color w:val="000000"/>
          <w:sz w:val="24"/>
          <w:szCs w:val="24"/>
        </w:rPr>
        <w:t>SC RCB ELECTRO 97 SA, municipiul Bistrița, str. Sigmirului nr. 17</w:t>
      </w:r>
    </w:p>
    <w:p w14:paraId="2726904D" w14:textId="6486EB33" w:rsidR="00006F87" w:rsidRPr="00FB4AC8" w:rsidRDefault="00006F87" w:rsidP="00CC1C95">
      <w:pPr>
        <w:ind w:right="-90"/>
        <w:jc w:val="both"/>
        <w:rPr>
          <w:color w:val="000000"/>
          <w:sz w:val="24"/>
          <w:szCs w:val="24"/>
        </w:rPr>
      </w:pPr>
      <w:r w:rsidRPr="00FB4AC8">
        <w:rPr>
          <w:color w:val="000000"/>
          <w:sz w:val="24"/>
          <w:szCs w:val="24"/>
        </w:rPr>
        <w:t xml:space="preserve">                      - Primarului municipiului Bistrita</w:t>
      </w:r>
      <w:r w:rsidR="004E2759" w:rsidRPr="00FB4AC8">
        <w:rPr>
          <w:color w:val="000000"/>
          <w:sz w:val="24"/>
          <w:szCs w:val="24"/>
        </w:rPr>
        <w:t>;</w:t>
      </w:r>
    </w:p>
    <w:p w14:paraId="0D7A93BF" w14:textId="5F069EC5" w:rsidR="00006F87" w:rsidRPr="00FB4AC8" w:rsidRDefault="00006F87" w:rsidP="00CC1C95">
      <w:pPr>
        <w:ind w:right="-90" w:firstLine="720"/>
        <w:jc w:val="both"/>
        <w:rPr>
          <w:color w:val="000000"/>
          <w:sz w:val="24"/>
          <w:szCs w:val="24"/>
        </w:rPr>
      </w:pPr>
      <w:r w:rsidRPr="00FB4AC8">
        <w:rPr>
          <w:color w:val="000000"/>
          <w:sz w:val="24"/>
          <w:szCs w:val="24"/>
        </w:rPr>
        <w:t xml:space="preserve">          - Instituţiei Prefectului-judeţul Bistriţa-Năsăud</w:t>
      </w:r>
      <w:r w:rsidR="004E2759" w:rsidRPr="00FB4AC8">
        <w:rPr>
          <w:color w:val="000000"/>
          <w:sz w:val="24"/>
          <w:szCs w:val="24"/>
        </w:rPr>
        <w:t>;</w:t>
      </w:r>
    </w:p>
    <w:p w14:paraId="3282BB96" w14:textId="1B874261" w:rsidR="00006F87" w:rsidRDefault="00006F87" w:rsidP="00CC1C95">
      <w:pPr>
        <w:ind w:right="-90"/>
        <w:jc w:val="both"/>
        <w:rPr>
          <w:color w:val="000000"/>
          <w:sz w:val="24"/>
          <w:szCs w:val="24"/>
        </w:rPr>
      </w:pPr>
      <w:r w:rsidRPr="00FB4AC8">
        <w:rPr>
          <w:color w:val="000000"/>
          <w:sz w:val="24"/>
          <w:szCs w:val="24"/>
        </w:rPr>
        <w:t xml:space="preserve">                      -OCPI Bistrita-Nasaud</w:t>
      </w:r>
      <w:r w:rsidR="004E2759" w:rsidRPr="00FB4AC8">
        <w:rPr>
          <w:color w:val="000000"/>
          <w:sz w:val="24"/>
          <w:szCs w:val="24"/>
        </w:rPr>
        <w:t>;</w:t>
      </w:r>
    </w:p>
    <w:p w14:paraId="2F0A3824" w14:textId="310AC7F7" w:rsidR="00D96D74" w:rsidRPr="00FB4AC8" w:rsidRDefault="00D96D74" w:rsidP="00CC1C95">
      <w:pPr>
        <w:ind w:right="-90"/>
        <w:jc w:val="both"/>
        <w:rPr>
          <w:color w:val="000000"/>
          <w:sz w:val="24"/>
          <w:szCs w:val="24"/>
        </w:rPr>
      </w:pPr>
      <w:r>
        <w:rPr>
          <w:color w:val="000000"/>
          <w:sz w:val="24"/>
          <w:szCs w:val="24"/>
        </w:rPr>
        <w:tab/>
      </w:r>
    </w:p>
    <w:p w14:paraId="4CF1B994" w14:textId="77777777" w:rsidR="00006F87" w:rsidRPr="00FB4AC8" w:rsidRDefault="00006F87" w:rsidP="00006F87">
      <w:pPr>
        <w:ind w:right="-360"/>
        <w:jc w:val="both"/>
        <w:rPr>
          <w:color w:val="000000"/>
          <w:sz w:val="24"/>
          <w:szCs w:val="24"/>
        </w:rPr>
      </w:pPr>
    </w:p>
    <w:p w14:paraId="7069509C" w14:textId="77777777" w:rsidR="00006F87" w:rsidRPr="00FB4AC8" w:rsidRDefault="00006F87" w:rsidP="00006F87">
      <w:pPr>
        <w:ind w:right="-360"/>
        <w:jc w:val="both"/>
        <w:rPr>
          <w:color w:val="000000"/>
          <w:sz w:val="24"/>
          <w:szCs w:val="24"/>
        </w:rPr>
      </w:pPr>
      <w:r w:rsidRPr="00FB4AC8">
        <w:rPr>
          <w:color w:val="000000"/>
          <w:sz w:val="24"/>
          <w:szCs w:val="24"/>
        </w:rPr>
        <w:t xml:space="preserve">                                                         PROIECT DE HOTĂRÂRE</w:t>
      </w:r>
      <w:r w:rsidRPr="00FB4AC8">
        <w:rPr>
          <w:color w:val="000000"/>
          <w:sz w:val="24"/>
          <w:szCs w:val="24"/>
        </w:rPr>
        <w:tab/>
      </w:r>
      <w:r w:rsidRPr="00FB4AC8">
        <w:rPr>
          <w:color w:val="000000"/>
          <w:sz w:val="24"/>
          <w:szCs w:val="24"/>
        </w:rPr>
        <w:tab/>
      </w:r>
    </w:p>
    <w:p w14:paraId="0C490275" w14:textId="6DD3CEC3" w:rsidR="00006F87" w:rsidRPr="00FB4AC8" w:rsidRDefault="00006F87" w:rsidP="00006F87">
      <w:pPr>
        <w:ind w:right="-360"/>
        <w:jc w:val="both"/>
        <w:rPr>
          <w:color w:val="000000"/>
          <w:sz w:val="24"/>
          <w:szCs w:val="24"/>
        </w:rPr>
      </w:pPr>
      <w:r w:rsidRPr="00FB4AC8">
        <w:rPr>
          <w:color w:val="000000"/>
          <w:sz w:val="24"/>
          <w:szCs w:val="24"/>
        </w:rPr>
        <w:t xml:space="preserve">                                                                                              </w:t>
      </w:r>
    </w:p>
    <w:p w14:paraId="67F008A2" w14:textId="7596E8D9" w:rsidR="00006F87" w:rsidRPr="00FB4AC8" w:rsidRDefault="00006F87" w:rsidP="00006F87">
      <w:pPr>
        <w:ind w:left="720" w:right="-360" w:firstLine="720"/>
        <w:jc w:val="both"/>
        <w:rPr>
          <w:color w:val="000000"/>
          <w:sz w:val="24"/>
          <w:szCs w:val="24"/>
        </w:rPr>
      </w:pPr>
      <w:r w:rsidRPr="00FB4AC8">
        <w:rPr>
          <w:color w:val="000000"/>
          <w:sz w:val="24"/>
          <w:szCs w:val="24"/>
        </w:rPr>
        <w:t xml:space="preserve">    INIŢIAT                                                 </w:t>
      </w:r>
      <w:r w:rsidR="003D4AE9" w:rsidRPr="00FB4AC8">
        <w:rPr>
          <w:color w:val="000000"/>
          <w:sz w:val="24"/>
          <w:szCs w:val="24"/>
        </w:rPr>
        <w:t xml:space="preserve">     </w:t>
      </w:r>
      <w:r w:rsidRPr="00FB4AC8">
        <w:rPr>
          <w:color w:val="000000"/>
          <w:sz w:val="24"/>
          <w:szCs w:val="24"/>
        </w:rPr>
        <w:t xml:space="preserve"> </w:t>
      </w:r>
      <w:r w:rsidR="00086348" w:rsidRPr="00FB4AC8">
        <w:rPr>
          <w:color w:val="000000"/>
          <w:sz w:val="24"/>
          <w:szCs w:val="24"/>
        </w:rPr>
        <w:t>AVIZ DE LEGALITATE</w:t>
      </w:r>
      <w:r w:rsidRPr="00FB4AC8">
        <w:rPr>
          <w:color w:val="000000"/>
          <w:sz w:val="24"/>
          <w:szCs w:val="24"/>
        </w:rPr>
        <w:t>,</w:t>
      </w:r>
    </w:p>
    <w:p w14:paraId="4EC218F8" w14:textId="77777777" w:rsidR="00797DF5" w:rsidRDefault="00006F87" w:rsidP="00086348">
      <w:pPr>
        <w:ind w:right="-360"/>
        <w:rPr>
          <w:color w:val="000000"/>
          <w:sz w:val="24"/>
          <w:szCs w:val="24"/>
        </w:rPr>
      </w:pPr>
      <w:r w:rsidRPr="00FB4AC8">
        <w:rPr>
          <w:color w:val="000000"/>
          <w:sz w:val="24"/>
          <w:szCs w:val="24"/>
        </w:rPr>
        <w:t xml:space="preserve">                         DE PRIMAR </w:t>
      </w:r>
      <w:r w:rsidR="00086348" w:rsidRPr="00FB4AC8">
        <w:rPr>
          <w:color w:val="000000"/>
          <w:sz w:val="24"/>
          <w:szCs w:val="24"/>
        </w:rPr>
        <w:t xml:space="preserve">                                     </w:t>
      </w:r>
      <w:r w:rsidR="00920D8C">
        <w:rPr>
          <w:color w:val="000000"/>
          <w:sz w:val="24"/>
          <w:szCs w:val="24"/>
        </w:rPr>
        <w:t xml:space="preserve">  </w:t>
      </w:r>
      <w:r w:rsidR="00086348" w:rsidRPr="00FB4AC8">
        <w:rPr>
          <w:color w:val="000000"/>
          <w:sz w:val="24"/>
          <w:szCs w:val="24"/>
        </w:rPr>
        <w:t xml:space="preserve">        </w:t>
      </w:r>
      <w:r w:rsidR="003D4AE9" w:rsidRPr="00FB4AC8">
        <w:rPr>
          <w:color w:val="000000"/>
          <w:sz w:val="24"/>
          <w:szCs w:val="24"/>
        </w:rPr>
        <w:t xml:space="preserve">    </w:t>
      </w:r>
      <w:r w:rsidR="00086348" w:rsidRPr="00FB4AC8">
        <w:rPr>
          <w:color w:val="000000"/>
          <w:sz w:val="24"/>
          <w:szCs w:val="24"/>
        </w:rPr>
        <w:t>SECRETAR GENERAL,</w:t>
      </w:r>
      <w:r w:rsidRPr="00FB4AC8">
        <w:rPr>
          <w:color w:val="000000"/>
          <w:sz w:val="24"/>
          <w:szCs w:val="24"/>
        </w:rPr>
        <w:t xml:space="preserve">                                               </w:t>
      </w:r>
    </w:p>
    <w:p w14:paraId="15C63E08" w14:textId="183C145B" w:rsidR="00AC20FA" w:rsidRPr="00FB4AC8" w:rsidRDefault="00006F87" w:rsidP="00086348">
      <w:pPr>
        <w:ind w:right="-360"/>
        <w:rPr>
          <w:color w:val="000000"/>
          <w:sz w:val="24"/>
          <w:szCs w:val="24"/>
        </w:rPr>
      </w:pPr>
      <w:r w:rsidRPr="00FB4AC8">
        <w:rPr>
          <w:color w:val="000000"/>
          <w:sz w:val="24"/>
          <w:szCs w:val="24"/>
        </w:rPr>
        <w:tab/>
        <w:t xml:space="preserve">               </w:t>
      </w:r>
      <w:r w:rsidR="003D4AE9" w:rsidRPr="00FB4AC8">
        <w:rPr>
          <w:color w:val="000000"/>
          <w:sz w:val="24"/>
          <w:szCs w:val="24"/>
        </w:rPr>
        <w:t xml:space="preserve"> </w:t>
      </w:r>
      <w:r w:rsidRPr="00FB4AC8">
        <w:rPr>
          <w:color w:val="000000"/>
          <w:sz w:val="24"/>
          <w:szCs w:val="24"/>
        </w:rPr>
        <w:t xml:space="preserve">Turc Ioan                                                    </w:t>
      </w:r>
      <w:r w:rsidR="00086348" w:rsidRPr="00FB4AC8">
        <w:rPr>
          <w:color w:val="000000"/>
          <w:sz w:val="24"/>
          <w:szCs w:val="24"/>
        </w:rPr>
        <w:t xml:space="preserve">  </w:t>
      </w:r>
      <w:r w:rsidRPr="00FB4AC8">
        <w:rPr>
          <w:color w:val="000000"/>
          <w:sz w:val="24"/>
          <w:szCs w:val="24"/>
        </w:rPr>
        <w:t xml:space="preserve">  </w:t>
      </w:r>
      <w:r w:rsidR="003D4AE9" w:rsidRPr="00FB4AC8">
        <w:rPr>
          <w:color w:val="000000"/>
          <w:sz w:val="24"/>
          <w:szCs w:val="24"/>
        </w:rPr>
        <w:t xml:space="preserve">   </w:t>
      </w:r>
      <w:r w:rsidR="00920D8C">
        <w:rPr>
          <w:color w:val="000000"/>
          <w:sz w:val="24"/>
          <w:szCs w:val="24"/>
        </w:rPr>
        <w:t xml:space="preserve">  </w:t>
      </w:r>
      <w:r w:rsidR="00FD7E91">
        <w:rPr>
          <w:color w:val="000000"/>
          <w:sz w:val="24"/>
          <w:szCs w:val="24"/>
        </w:rPr>
        <w:t xml:space="preserve"> </w:t>
      </w:r>
      <w:r w:rsidR="00920D8C">
        <w:rPr>
          <w:color w:val="000000"/>
          <w:sz w:val="24"/>
          <w:szCs w:val="24"/>
        </w:rPr>
        <w:t xml:space="preserve"> </w:t>
      </w:r>
      <w:r w:rsidRPr="00FB4AC8">
        <w:rPr>
          <w:color w:val="000000"/>
          <w:sz w:val="24"/>
          <w:szCs w:val="24"/>
        </w:rPr>
        <w:t xml:space="preserve">Floare Gaftone   </w:t>
      </w:r>
    </w:p>
    <w:p w14:paraId="5046512B" w14:textId="6740664C" w:rsidR="008B24E2" w:rsidRDefault="008B24E2" w:rsidP="00006F87">
      <w:pPr>
        <w:ind w:right="-360"/>
        <w:jc w:val="both"/>
        <w:rPr>
          <w:color w:val="000000"/>
          <w:sz w:val="24"/>
          <w:szCs w:val="24"/>
        </w:rPr>
      </w:pPr>
    </w:p>
    <w:p w14:paraId="2CA1696C" w14:textId="475618B8" w:rsidR="004526BA" w:rsidRDefault="004526BA" w:rsidP="00006F87">
      <w:pPr>
        <w:ind w:right="-360"/>
        <w:jc w:val="both"/>
        <w:rPr>
          <w:color w:val="000000"/>
          <w:sz w:val="24"/>
          <w:szCs w:val="24"/>
        </w:rPr>
      </w:pPr>
    </w:p>
    <w:p w14:paraId="4CFF256E" w14:textId="77777777" w:rsidR="004526BA" w:rsidRDefault="004526BA" w:rsidP="00006F87">
      <w:pPr>
        <w:ind w:right="-360"/>
        <w:jc w:val="both"/>
        <w:rPr>
          <w:color w:val="000000"/>
          <w:sz w:val="24"/>
          <w:szCs w:val="24"/>
        </w:rPr>
      </w:pPr>
    </w:p>
    <w:p w14:paraId="47AF1E43" w14:textId="2E451127" w:rsidR="00006F87" w:rsidRPr="00FB4AC8" w:rsidRDefault="00006F87" w:rsidP="00006F87">
      <w:pPr>
        <w:ind w:right="-360"/>
        <w:jc w:val="both"/>
        <w:rPr>
          <w:color w:val="000000"/>
          <w:sz w:val="24"/>
          <w:szCs w:val="24"/>
        </w:rPr>
      </w:pPr>
      <w:r w:rsidRPr="00FB4AC8">
        <w:rPr>
          <w:color w:val="000000"/>
          <w:sz w:val="24"/>
          <w:szCs w:val="24"/>
        </w:rPr>
        <w:t>Bistriţa la, _______________</w:t>
      </w:r>
    </w:p>
    <w:p w14:paraId="2428B9C6" w14:textId="77777777" w:rsidR="00006F87" w:rsidRPr="00FB4AC8" w:rsidRDefault="00006F87" w:rsidP="00006F87">
      <w:pPr>
        <w:ind w:right="-360"/>
        <w:jc w:val="both"/>
        <w:rPr>
          <w:color w:val="000000"/>
          <w:sz w:val="24"/>
          <w:szCs w:val="24"/>
        </w:rPr>
      </w:pPr>
      <w:r w:rsidRPr="00FB4AC8">
        <w:rPr>
          <w:color w:val="000000"/>
          <w:sz w:val="24"/>
          <w:szCs w:val="24"/>
        </w:rPr>
        <w:t>Nr.__________</w:t>
      </w:r>
    </w:p>
    <w:p w14:paraId="496B94B4" w14:textId="77777777" w:rsidR="00006F87" w:rsidRPr="00FB4AC8" w:rsidRDefault="00006F87" w:rsidP="00006F87">
      <w:pPr>
        <w:ind w:right="-360"/>
        <w:jc w:val="both"/>
        <w:rPr>
          <w:color w:val="000000"/>
          <w:sz w:val="24"/>
          <w:szCs w:val="24"/>
        </w:rPr>
      </w:pPr>
      <w:r w:rsidRPr="00FB4AC8">
        <w:rPr>
          <w:color w:val="000000"/>
          <w:sz w:val="24"/>
          <w:szCs w:val="24"/>
        </w:rPr>
        <w:t>Hotărârea se aprobă cu votul deschis  al majorităţii consilierilor locali în funcţie.</w:t>
      </w:r>
    </w:p>
    <w:p w14:paraId="7A379DB1" w14:textId="6A0C7216" w:rsidR="00006F87" w:rsidRPr="004E6283" w:rsidRDefault="00086348" w:rsidP="00752FDF">
      <w:pPr>
        <w:ind w:right="-360"/>
        <w:jc w:val="both"/>
        <w:rPr>
          <w:color w:val="000000"/>
          <w:sz w:val="24"/>
          <w:szCs w:val="24"/>
        </w:rPr>
      </w:pPr>
      <w:r w:rsidRPr="00FB4AC8">
        <w:rPr>
          <w:color w:val="000000"/>
          <w:sz w:val="24"/>
          <w:szCs w:val="24"/>
        </w:rPr>
        <w:t>SD</w:t>
      </w:r>
      <w:r w:rsidR="00006F87" w:rsidRPr="00FB4AC8">
        <w:rPr>
          <w:color w:val="000000"/>
          <w:sz w:val="24"/>
          <w:szCs w:val="24"/>
        </w:rPr>
        <w:t>/2ex</w:t>
      </w:r>
    </w:p>
    <w:sectPr w:rsidR="00006F87" w:rsidRPr="004E6283" w:rsidSect="00797DF5">
      <w:footerReference w:type="default" r:id="rId8"/>
      <w:pgSz w:w="12240" w:h="15840"/>
      <w:pgMar w:top="990" w:right="1080" w:bottom="99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E1528" w14:textId="77777777" w:rsidR="00714A57" w:rsidRDefault="00714A57" w:rsidP="00752FDF">
      <w:r>
        <w:separator/>
      </w:r>
    </w:p>
  </w:endnote>
  <w:endnote w:type="continuationSeparator" w:id="0">
    <w:p w14:paraId="140280CE" w14:textId="77777777" w:rsidR="00714A57" w:rsidRDefault="00714A57" w:rsidP="00752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0176850"/>
      <w:docPartObj>
        <w:docPartGallery w:val="Page Numbers (Bottom of Page)"/>
        <w:docPartUnique/>
      </w:docPartObj>
    </w:sdtPr>
    <w:sdtEndPr>
      <w:rPr>
        <w:noProof/>
      </w:rPr>
    </w:sdtEndPr>
    <w:sdtContent>
      <w:p w14:paraId="30D5F2EC" w14:textId="2EEF8551" w:rsidR="00752FDF" w:rsidRDefault="00752FD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211E2FE" w14:textId="77777777" w:rsidR="00752FDF" w:rsidRDefault="00752F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DEF12" w14:textId="77777777" w:rsidR="00714A57" w:rsidRDefault="00714A57" w:rsidP="00752FDF">
      <w:r>
        <w:separator/>
      </w:r>
    </w:p>
  </w:footnote>
  <w:footnote w:type="continuationSeparator" w:id="0">
    <w:p w14:paraId="3FAEFAF0" w14:textId="77777777" w:rsidR="00714A57" w:rsidRDefault="00714A57" w:rsidP="00752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6415A"/>
    <w:multiLevelType w:val="hybridMultilevel"/>
    <w:tmpl w:val="AD10BD7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15:restartNumberingAfterBreak="0">
    <w:nsid w:val="468B7465"/>
    <w:multiLevelType w:val="hybridMultilevel"/>
    <w:tmpl w:val="7CB6F7A8"/>
    <w:lvl w:ilvl="0" w:tplc="5ACA8BC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8397358">
    <w:abstractNumId w:val="0"/>
  </w:num>
  <w:num w:numId="2" w16cid:durableId="10577811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124D"/>
    <w:rsid w:val="00006F87"/>
    <w:rsid w:val="00017476"/>
    <w:rsid w:val="000178BA"/>
    <w:rsid w:val="00086348"/>
    <w:rsid w:val="000C65CA"/>
    <w:rsid w:val="000D17FF"/>
    <w:rsid w:val="000D7319"/>
    <w:rsid w:val="00153B9F"/>
    <w:rsid w:val="00160B46"/>
    <w:rsid w:val="00164E3F"/>
    <w:rsid w:val="001B65C3"/>
    <w:rsid w:val="001C1E07"/>
    <w:rsid w:val="001C4BFB"/>
    <w:rsid w:val="001C511C"/>
    <w:rsid w:val="001D2B7E"/>
    <w:rsid w:val="001E0046"/>
    <w:rsid w:val="001E2E33"/>
    <w:rsid w:val="001F3ADC"/>
    <w:rsid w:val="00223EE6"/>
    <w:rsid w:val="00233BBD"/>
    <w:rsid w:val="00260116"/>
    <w:rsid w:val="00285B78"/>
    <w:rsid w:val="002A74B6"/>
    <w:rsid w:val="002C44CD"/>
    <w:rsid w:val="002F1609"/>
    <w:rsid w:val="002F745E"/>
    <w:rsid w:val="0033149E"/>
    <w:rsid w:val="00362CF7"/>
    <w:rsid w:val="00366D45"/>
    <w:rsid w:val="0038508A"/>
    <w:rsid w:val="003946AB"/>
    <w:rsid w:val="003A077E"/>
    <w:rsid w:val="003A4EB2"/>
    <w:rsid w:val="003D4AE9"/>
    <w:rsid w:val="003E3EA8"/>
    <w:rsid w:val="003E642E"/>
    <w:rsid w:val="003F60DE"/>
    <w:rsid w:val="004230F8"/>
    <w:rsid w:val="00437659"/>
    <w:rsid w:val="004526BA"/>
    <w:rsid w:val="00480CBE"/>
    <w:rsid w:val="00494F7E"/>
    <w:rsid w:val="004E2759"/>
    <w:rsid w:val="004E2DD3"/>
    <w:rsid w:val="004E6283"/>
    <w:rsid w:val="004E6D96"/>
    <w:rsid w:val="004E706D"/>
    <w:rsid w:val="00507285"/>
    <w:rsid w:val="00511256"/>
    <w:rsid w:val="00522051"/>
    <w:rsid w:val="00533E5C"/>
    <w:rsid w:val="00572335"/>
    <w:rsid w:val="0058015A"/>
    <w:rsid w:val="00586745"/>
    <w:rsid w:val="00592F02"/>
    <w:rsid w:val="005D415E"/>
    <w:rsid w:val="005E7D79"/>
    <w:rsid w:val="006A7ED6"/>
    <w:rsid w:val="006F58F1"/>
    <w:rsid w:val="00714A57"/>
    <w:rsid w:val="00734256"/>
    <w:rsid w:val="00752FDF"/>
    <w:rsid w:val="007714E5"/>
    <w:rsid w:val="007815EE"/>
    <w:rsid w:val="00790A02"/>
    <w:rsid w:val="00797DF5"/>
    <w:rsid w:val="007E02F7"/>
    <w:rsid w:val="007E336E"/>
    <w:rsid w:val="00853C8E"/>
    <w:rsid w:val="00865271"/>
    <w:rsid w:val="00866F73"/>
    <w:rsid w:val="00871F1A"/>
    <w:rsid w:val="008814FD"/>
    <w:rsid w:val="008B24E2"/>
    <w:rsid w:val="008E12B9"/>
    <w:rsid w:val="008F0B22"/>
    <w:rsid w:val="00920D8C"/>
    <w:rsid w:val="00925C50"/>
    <w:rsid w:val="00932AE7"/>
    <w:rsid w:val="00947208"/>
    <w:rsid w:val="00973F83"/>
    <w:rsid w:val="0098502D"/>
    <w:rsid w:val="0099518F"/>
    <w:rsid w:val="00996CCD"/>
    <w:rsid w:val="009D5820"/>
    <w:rsid w:val="009F2A5E"/>
    <w:rsid w:val="009F3009"/>
    <w:rsid w:val="00A06413"/>
    <w:rsid w:val="00A36C32"/>
    <w:rsid w:val="00A615C2"/>
    <w:rsid w:val="00AC20FA"/>
    <w:rsid w:val="00B312EF"/>
    <w:rsid w:val="00B330D7"/>
    <w:rsid w:val="00B36B71"/>
    <w:rsid w:val="00B37C59"/>
    <w:rsid w:val="00B45086"/>
    <w:rsid w:val="00B67828"/>
    <w:rsid w:val="00B84518"/>
    <w:rsid w:val="00BD08BE"/>
    <w:rsid w:val="00BD2ABF"/>
    <w:rsid w:val="00BD663A"/>
    <w:rsid w:val="00BF5374"/>
    <w:rsid w:val="00C308B0"/>
    <w:rsid w:val="00C6301E"/>
    <w:rsid w:val="00C67BA4"/>
    <w:rsid w:val="00C87CF7"/>
    <w:rsid w:val="00C950E2"/>
    <w:rsid w:val="00C951FF"/>
    <w:rsid w:val="00CC1C95"/>
    <w:rsid w:val="00CD426E"/>
    <w:rsid w:val="00D0459A"/>
    <w:rsid w:val="00D0675C"/>
    <w:rsid w:val="00D16D6C"/>
    <w:rsid w:val="00D24223"/>
    <w:rsid w:val="00D448B4"/>
    <w:rsid w:val="00D80075"/>
    <w:rsid w:val="00D85C75"/>
    <w:rsid w:val="00D96B38"/>
    <w:rsid w:val="00D96D74"/>
    <w:rsid w:val="00DA124D"/>
    <w:rsid w:val="00DE2AA8"/>
    <w:rsid w:val="00DE3499"/>
    <w:rsid w:val="00E32F6C"/>
    <w:rsid w:val="00E54607"/>
    <w:rsid w:val="00E60BBF"/>
    <w:rsid w:val="00E87000"/>
    <w:rsid w:val="00EA5513"/>
    <w:rsid w:val="00EF1AF1"/>
    <w:rsid w:val="00F10369"/>
    <w:rsid w:val="00F14B58"/>
    <w:rsid w:val="00F330A9"/>
    <w:rsid w:val="00F751F9"/>
    <w:rsid w:val="00FB4AC8"/>
    <w:rsid w:val="00FD401D"/>
    <w:rsid w:val="00FD7E91"/>
    <w:rsid w:val="00FF2E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6D175"/>
  <w15:chartTrackingRefBased/>
  <w15:docId w15:val="{C18F37C7-9C6F-42F4-AA60-1BB23BACE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6F87"/>
    <w:pPr>
      <w:spacing w:after="0" w:line="240" w:lineRule="auto"/>
    </w:pPr>
    <w:rPr>
      <w:rFonts w:ascii="Times New Roman" w:eastAsia="Times New Roman" w:hAnsi="Times New Roman" w:cs="Times New Roman"/>
      <w:sz w:val="20"/>
      <w:szCs w:val="20"/>
      <w:lang w:val="ro-RO"/>
    </w:rPr>
  </w:style>
  <w:style w:type="paragraph" w:styleId="Heading1">
    <w:name w:val="heading 1"/>
    <w:basedOn w:val="Normal"/>
    <w:next w:val="Normal"/>
    <w:link w:val="Heading1Char"/>
    <w:qFormat/>
    <w:rsid w:val="00006F8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rsid w:val="00006F87"/>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06F87"/>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Heading1Char">
    <w:name w:val="Heading 1 Char"/>
    <w:basedOn w:val="DefaultParagraphFont"/>
    <w:link w:val="Heading1"/>
    <w:rsid w:val="00006F87"/>
    <w:rPr>
      <w:rFonts w:ascii="Arial" w:eastAsia="Times New Roman" w:hAnsi="Arial" w:cs="Arial"/>
      <w:b/>
      <w:bCs/>
      <w:kern w:val="32"/>
      <w:sz w:val="32"/>
      <w:szCs w:val="32"/>
      <w:lang w:val="ro-RO"/>
    </w:rPr>
  </w:style>
  <w:style w:type="character" w:customStyle="1" w:styleId="Heading2Char">
    <w:name w:val="Heading 2 Char"/>
    <w:basedOn w:val="DefaultParagraphFont"/>
    <w:link w:val="Heading2"/>
    <w:semiHidden/>
    <w:rsid w:val="00006F87"/>
    <w:rPr>
      <w:rFonts w:ascii="Arial" w:eastAsia="Times New Roman" w:hAnsi="Arial" w:cs="Arial"/>
      <w:b/>
      <w:bCs/>
      <w:i/>
      <w:iCs/>
      <w:sz w:val="28"/>
      <w:szCs w:val="28"/>
      <w:lang w:val="ro-RO"/>
    </w:rPr>
  </w:style>
  <w:style w:type="paragraph" w:styleId="BodyTextIndent">
    <w:name w:val="Body Text Indent"/>
    <w:basedOn w:val="Normal"/>
    <w:link w:val="BodyTextIndentChar"/>
    <w:semiHidden/>
    <w:unhideWhenUsed/>
    <w:rsid w:val="00006F87"/>
    <w:pPr>
      <w:spacing w:after="120"/>
      <w:ind w:left="360"/>
    </w:pPr>
  </w:style>
  <w:style w:type="character" w:customStyle="1" w:styleId="BodyTextIndentChar">
    <w:name w:val="Body Text Indent Char"/>
    <w:basedOn w:val="DefaultParagraphFont"/>
    <w:link w:val="BodyTextIndent"/>
    <w:semiHidden/>
    <w:rsid w:val="00006F87"/>
    <w:rPr>
      <w:rFonts w:ascii="Times New Roman" w:eastAsia="Times New Roman" w:hAnsi="Times New Roman" w:cs="Times New Roman"/>
      <w:sz w:val="20"/>
      <w:szCs w:val="20"/>
      <w:lang w:val="ro-RO"/>
    </w:rPr>
  </w:style>
  <w:style w:type="paragraph" w:styleId="ListParagraph">
    <w:name w:val="List Paragraph"/>
    <w:basedOn w:val="Normal"/>
    <w:uiPriority w:val="99"/>
    <w:qFormat/>
    <w:rsid w:val="00F10369"/>
    <w:pPr>
      <w:ind w:left="720"/>
      <w:contextualSpacing/>
    </w:pPr>
  </w:style>
  <w:style w:type="paragraph" w:styleId="Header">
    <w:name w:val="header"/>
    <w:basedOn w:val="Normal"/>
    <w:link w:val="HeaderChar"/>
    <w:uiPriority w:val="99"/>
    <w:unhideWhenUsed/>
    <w:rsid w:val="00752FDF"/>
    <w:pPr>
      <w:tabs>
        <w:tab w:val="center" w:pos="4513"/>
        <w:tab w:val="right" w:pos="9026"/>
      </w:tabs>
    </w:pPr>
  </w:style>
  <w:style w:type="character" w:customStyle="1" w:styleId="HeaderChar">
    <w:name w:val="Header Char"/>
    <w:basedOn w:val="DefaultParagraphFont"/>
    <w:link w:val="Header"/>
    <w:uiPriority w:val="99"/>
    <w:rsid w:val="00752FDF"/>
    <w:rPr>
      <w:rFonts w:ascii="Times New Roman" w:eastAsia="Times New Roman" w:hAnsi="Times New Roman" w:cs="Times New Roman"/>
      <w:sz w:val="20"/>
      <w:szCs w:val="20"/>
      <w:lang w:val="ro-RO"/>
    </w:rPr>
  </w:style>
  <w:style w:type="paragraph" w:styleId="Footer">
    <w:name w:val="footer"/>
    <w:basedOn w:val="Normal"/>
    <w:link w:val="FooterChar"/>
    <w:uiPriority w:val="99"/>
    <w:unhideWhenUsed/>
    <w:rsid w:val="00752FDF"/>
    <w:pPr>
      <w:tabs>
        <w:tab w:val="center" w:pos="4513"/>
        <w:tab w:val="right" w:pos="9026"/>
      </w:tabs>
    </w:pPr>
  </w:style>
  <w:style w:type="character" w:customStyle="1" w:styleId="FooterChar">
    <w:name w:val="Footer Char"/>
    <w:basedOn w:val="DefaultParagraphFont"/>
    <w:link w:val="Footer"/>
    <w:uiPriority w:val="99"/>
    <w:rsid w:val="00752FDF"/>
    <w:rPr>
      <w:rFonts w:ascii="Times New Roman" w:eastAsia="Times New Roman" w:hAnsi="Times New Roman" w:cs="Times New Roman"/>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57531">
      <w:bodyDiv w:val="1"/>
      <w:marLeft w:val="0"/>
      <w:marRight w:val="0"/>
      <w:marTop w:val="0"/>
      <w:marBottom w:val="0"/>
      <w:divBdr>
        <w:top w:val="none" w:sz="0" w:space="0" w:color="auto"/>
        <w:left w:val="none" w:sz="0" w:space="0" w:color="auto"/>
        <w:bottom w:val="none" w:sz="0" w:space="0" w:color="auto"/>
        <w:right w:val="none" w:sz="0" w:space="0" w:color="auto"/>
      </w:divBdr>
    </w:div>
    <w:div w:id="1207254669">
      <w:bodyDiv w:val="1"/>
      <w:marLeft w:val="0"/>
      <w:marRight w:val="0"/>
      <w:marTop w:val="0"/>
      <w:marBottom w:val="0"/>
      <w:divBdr>
        <w:top w:val="none" w:sz="0" w:space="0" w:color="auto"/>
        <w:left w:val="none" w:sz="0" w:space="0" w:color="auto"/>
        <w:bottom w:val="none" w:sz="0" w:space="0" w:color="auto"/>
        <w:right w:val="none" w:sz="0" w:space="0" w:color="auto"/>
      </w:divBdr>
    </w:div>
    <w:div w:id="1605069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0541C-2A03-40B2-9B04-9243EA73E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967</Words>
  <Characters>5514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pc1</cp:lastModifiedBy>
  <cp:revision>27</cp:revision>
  <cp:lastPrinted>2023-07-14T07:55:00Z</cp:lastPrinted>
  <dcterms:created xsi:type="dcterms:W3CDTF">2022-07-20T07:05:00Z</dcterms:created>
  <dcterms:modified xsi:type="dcterms:W3CDTF">2023-07-14T08:09:00Z</dcterms:modified>
</cp:coreProperties>
</file>